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74" w:rsidRPr="003465E3" w:rsidRDefault="00AF1874" w:rsidP="00B351E2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3F05D4" w:rsidRPr="00853266" w:rsidRDefault="00DD22E6" w:rsidP="00B351E2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53266">
        <w:rPr>
          <w:rFonts w:ascii="Times New Roman" w:hAnsi="Times New Roman" w:cs="Times New Roman"/>
          <w:b/>
          <w:i/>
          <w:sz w:val="24"/>
          <w:szCs w:val="24"/>
          <w:lang w:val="ru-RU"/>
        </w:rPr>
        <w:t>ГАЛЕРИЈА «ЧЕДОМИР КРСТИЋ» ПИРОТ</w:t>
      </w:r>
    </w:p>
    <w:p w:rsidR="003F05D4" w:rsidRPr="00853266" w:rsidRDefault="003F05D4" w:rsidP="00B351E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F05D4" w:rsidRPr="00853266" w:rsidRDefault="003F05D4" w:rsidP="00B351E2">
      <w:pPr>
        <w:rPr>
          <w:rFonts w:ascii="Times New Roman" w:hAnsi="Times New Roman" w:cs="Times New Roman"/>
          <w:sz w:val="24"/>
          <w:szCs w:val="24"/>
        </w:rPr>
      </w:pPr>
    </w:p>
    <w:p w:rsidR="003F05D4" w:rsidRPr="00853266" w:rsidRDefault="003F05D4" w:rsidP="00B351E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F05D4" w:rsidRPr="00853266" w:rsidRDefault="003F05D4" w:rsidP="00B351E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A76223" w:rsidRPr="00853266" w:rsidRDefault="00A76223" w:rsidP="00B351E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A76223" w:rsidRPr="00853266" w:rsidRDefault="00A76223" w:rsidP="00B351E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A76223" w:rsidRPr="00853266" w:rsidRDefault="00A76223" w:rsidP="00B351E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A76223" w:rsidRPr="00853266" w:rsidRDefault="00A76223" w:rsidP="00B351E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F05D4" w:rsidRPr="00853266" w:rsidRDefault="003F05D4" w:rsidP="00B351E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3266">
        <w:rPr>
          <w:rFonts w:ascii="Times New Roman" w:hAnsi="Times New Roman" w:cs="Times New Roman"/>
          <w:b/>
          <w:sz w:val="24"/>
          <w:szCs w:val="24"/>
          <w:lang w:val="sr-Cyrl-CS"/>
        </w:rPr>
        <w:t>П   Р   А   В   И   Л   Н   И   К</w:t>
      </w:r>
    </w:p>
    <w:p w:rsidR="00DD22E6" w:rsidRPr="00853266" w:rsidRDefault="003F05D4" w:rsidP="00DD22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3266">
        <w:rPr>
          <w:rFonts w:ascii="Times New Roman" w:hAnsi="Times New Roman" w:cs="Times New Roman"/>
          <w:b/>
          <w:sz w:val="24"/>
          <w:szCs w:val="24"/>
          <w:lang w:val="sr-Cyrl-CS"/>
        </w:rPr>
        <w:t>О ОРГАНИЗАЦИЈИ И СИСТЕМАТИЗАЦИЈИ ПОСЛОВА У</w:t>
      </w:r>
    </w:p>
    <w:p w:rsidR="00DD22E6" w:rsidRPr="00853266" w:rsidRDefault="00DD22E6" w:rsidP="00DD22E6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DD22E6" w:rsidRPr="00853266" w:rsidRDefault="00DD22E6" w:rsidP="00DD22E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53266">
        <w:rPr>
          <w:rFonts w:ascii="Times New Roman" w:hAnsi="Times New Roman" w:cs="Times New Roman"/>
          <w:b/>
          <w:sz w:val="24"/>
          <w:szCs w:val="24"/>
          <w:lang w:val="ru-RU"/>
        </w:rPr>
        <w:t>ГАЛЕРИЈИ «ЧЕДОМИР КРСТИЋ» ПИРОТ</w:t>
      </w:r>
    </w:p>
    <w:p w:rsidR="003F05D4" w:rsidRPr="00853266" w:rsidRDefault="003F05D4" w:rsidP="00B351E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32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</w:p>
    <w:p w:rsidR="003F05D4" w:rsidRPr="00853266" w:rsidRDefault="003F05D4" w:rsidP="00B351E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</w:pPr>
    </w:p>
    <w:p w:rsidR="003F05D4" w:rsidRPr="00853266" w:rsidRDefault="003F05D4" w:rsidP="00B351E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F05D4" w:rsidRPr="00853266" w:rsidRDefault="003F05D4" w:rsidP="00B351E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F05D4" w:rsidRPr="00853266" w:rsidRDefault="003F05D4" w:rsidP="00B351E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F05D4" w:rsidRPr="00853266" w:rsidRDefault="003F05D4" w:rsidP="00B351E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F05D4" w:rsidRPr="00853266" w:rsidRDefault="003F05D4" w:rsidP="00B351E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B351E2" w:rsidRPr="00853266" w:rsidRDefault="00B351E2" w:rsidP="00B351E2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E189B" w:rsidRDefault="00DD22E6" w:rsidP="00A070C9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3266">
        <w:rPr>
          <w:rFonts w:ascii="Times New Roman" w:hAnsi="Times New Roman" w:cs="Times New Roman"/>
          <w:b/>
          <w:sz w:val="24"/>
          <w:szCs w:val="24"/>
          <w:lang w:val="sr-Cyrl-CS"/>
        </w:rPr>
        <w:t>Пирот</w:t>
      </w:r>
      <w:r w:rsidR="003F05D4" w:rsidRPr="008532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A070C9" w:rsidRPr="00853266">
        <w:rPr>
          <w:rFonts w:ascii="Times New Roman" w:hAnsi="Times New Roman" w:cs="Times New Roman"/>
          <w:b/>
          <w:sz w:val="24"/>
          <w:szCs w:val="24"/>
          <w:lang w:val="sr-Cyrl-CS"/>
        </w:rPr>
        <w:t>март</w:t>
      </w:r>
      <w:r w:rsidR="003F05D4" w:rsidRPr="0085326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2018.</w:t>
      </w:r>
    </w:p>
    <w:p w:rsidR="00CB5ADE" w:rsidRDefault="00CB5ADE" w:rsidP="00A070C9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B5ADE" w:rsidRDefault="00CB5ADE" w:rsidP="00A070C9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F05D4" w:rsidRPr="00853266" w:rsidRDefault="003F05D4" w:rsidP="00B351E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326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На основу члана 24. </w:t>
      </w:r>
      <w:r w:rsidRPr="00853266">
        <w:rPr>
          <w:rFonts w:ascii="Times New Roman" w:hAnsi="Times New Roman" w:cs="Times New Roman"/>
          <w:sz w:val="24"/>
          <w:szCs w:val="24"/>
          <w:lang w:val="sr-Cyrl-CS"/>
        </w:rPr>
        <w:t xml:space="preserve">став 4. </w:t>
      </w:r>
      <w:r w:rsidRPr="00853266">
        <w:rPr>
          <w:rFonts w:ascii="Times New Roman" w:hAnsi="Times New Roman" w:cs="Times New Roman"/>
          <w:sz w:val="24"/>
          <w:szCs w:val="24"/>
          <w:lang w:val="ru-RU"/>
        </w:rPr>
        <w:t xml:space="preserve">Закона о </w:t>
      </w:r>
      <w:r w:rsidRPr="00853266">
        <w:rPr>
          <w:rFonts w:ascii="Times New Roman" w:hAnsi="Times New Roman" w:cs="Times New Roman"/>
          <w:sz w:val="24"/>
          <w:szCs w:val="24"/>
          <w:lang w:val="sr-Cyrl-CS"/>
        </w:rPr>
        <w:t>раду</w:t>
      </w:r>
      <w:r w:rsidRPr="008532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53266">
        <w:rPr>
          <w:rFonts w:ascii="Times New Roman" w:hAnsi="Times New Roman" w:cs="Times New Roman"/>
          <w:sz w:val="24"/>
          <w:szCs w:val="24"/>
          <w:lang w:val="sr-Cyrl-CS"/>
        </w:rPr>
        <w:t>(„Службени гласник РС”</w:t>
      </w:r>
      <w:r w:rsidRPr="0085326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53266">
        <w:rPr>
          <w:rFonts w:ascii="Times New Roman" w:hAnsi="Times New Roman" w:cs="Times New Roman"/>
          <w:sz w:val="24"/>
          <w:szCs w:val="24"/>
          <w:lang w:val="sr-Cyrl-CS"/>
        </w:rPr>
        <w:t xml:space="preserve"> бр</w:t>
      </w:r>
      <w:r w:rsidRPr="0085326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853266">
        <w:rPr>
          <w:rFonts w:ascii="Times New Roman" w:hAnsi="Times New Roman" w:cs="Times New Roman"/>
          <w:sz w:val="24"/>
          <w:szCs w:val="24"/>
          <w:lang w:val="sr-Cyrl-CS"/>
        </w:rPr>
        <w:t xml:space="preserve">24/05, 61/05 и 54/09, </w:t>
      </w:r>
      <w:r w:rsidRPr="00853266">
        <w:rPr>
          <w:rFonts w:ascii="Times New Roman" w:hAnsi="Times New Roman" w:cs="Times New Roman"/>
          <w:color w:val="000000"/>
          <w:sz w:val="24"/>
          <w:szCs w:val="24"/>
          <w:lang w:val="ru-RU"/>
        </w:rPr>
        <w:t>32/13</w:t>
      </w:r>
      <w:r w:rsidR="00183DDE" w:rsidRPr="00853266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8532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75/14</w:t>
      </w:r>
      <w:r w:rsidR="00183DDE" w:rsidRPr="00853266">
        <w:rPr>
          <w:rFonts w:ascii="Times New Roman" w:hAnsi="Times New Roman" w:cs="Times New Roman"/>
          <w:color w:val="000000"/>
          <w:sz w:val="24"/>
          <w:szCs w:val="24"/>
          <w:lang w:val="ru-RU"/>
        </w:rPr>
        <w:t>, 13/17</w:t>
      </w:r>
      <w:r w:rsidR="00DD011F" w:rsidRPr="008532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</w:t>
      </w:r>
      <w:r w:rsidR="00183DDE" w:rsidRPr="008532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 и 113/17</w:t>
      </w:r>
      <w:r w:rsidRPr="00853266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="00F37990" w:rsidRPr="00853266">
        <w:rPr>
          <w:rFonts w:ascii="Times New Roman" w:hAnsi="Times New Roman" w:cs="Times New Roman"/>
          <w:sz w:val="24"/>
          <w:szCs w:val="24"/>
          <w:lang w:val="ru-RU"/>
        </w:rPr>
        <w:t>члана 19.</w:t>
      </w:r>
      <w:r w:rsidR="00F37990" w:rsidRPr="0085326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="006D64AE" w:rsidRPr="00853266">
        <w:rPr>
          <w:rFonts w:ascii="Times New Roman" w:hAnsi="Times New Roman" w:cs="Times New Roman"/>
          <w:sz w:val="24"/>
          <w:szCs w:val="24"/>
          <w:lang w:val="sr-Cyrl-CS"/>
        </w:rPr>
        <w:t xml:space="preserve">Закона о начину одређивања максималног броја запослених у јавном сектору („Службени гласник РС”, број 68/15), </w:t>
      </w:r>
      <w:r w:rsidR="00183DDE" w:rsidRPr="00853266">
        <w:rPr>
          <w:rFonts w:ascii="Times New Roman" w:hAnsi="Times New Roman" w:cs="Times New Roman"/>
          <w:sz w:val="24"/>
          <w:szCs w:val="24"/>
          <w:lang w:val="ru-RU"/>
        </w:rPr>
        <w:t xml:space="preserve">члана 32. Закона о запосленима у јавним службама </w:t>
      </w:r>
      <w:r w:rsidR="00183DDE" w:rsidRPr="00853266">
        <w:rPr>
          <w:rFonts w:ascii="Times New Roman" w:hAnsi="Times New Roman" w:cs="Times New Roman"/>
          <w:sz w:val="24"/>
          <w:szCs w:val="24"/>
          <w:lang w:val="sr-Cyrl-CS"/>
        </w:rPr>
        <w:t>(„Службени гласник РС”</w:t>
      </w:r>
      <w:r w:rsidR="00183DDE" w:rsidRPr="0085326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83DDE" w:rsidRPr="00853266">
        <w:rPr>
          <w:rFonts w:ascii="Times New Roman" w:hAnsi="Times New Roman" w:cs="Times New Roman"/>
          <w:sz w:val="24"/>
          <w:szCs w:val="24"/>
          <w:lang w:val="sr-Cyrl-CS"/>
        </w:rPr>
        <w:t xml:space="preserve"> број 113/17),</w:t>
      </w:r>
      <w:r w:rsidR="00183DDE" w:rsidRPr="008532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53266">
        <w:rPr>
          <w:rFonts w:ascii="Times New Roman" w:hAnsi="Times New Roman" w:cs="Times New Roman"/>
          <w:color w:val="000000"/>
          <w:sz w:val="24"/>
          <w:szCs w:val="24"/>
          <w:lang w:val="ru-RU"/>
        </w:rPr>
        <w:t>члана 38. тачка 2) Закона о култури („Службени гласник РС”, бр</w:t>
      </w:r>
      <w:r w:rsidR="00183DDE" w:rsidRPr="008532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8532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72/09</w:t>
      </w:r>
      <w:r w:rsidR="00183DDE" w:rsidRPr="00853266">
        <w:rPr>
          <w:rFonts w:ascii="Times New Roman" w:hAnsi="Times New Roman" w:cs="Times New Roman"/>
          <w:color w:val="000000"/>
          <w:sz w:val="24"/>
          <w:szCs w:val="24"/>
          <w:lang w:val="ru-RU"/>
        </w:rPr>
        <w:t>, 13/16 и 30/16</w:t>
      </w:r>
      <w:r w:rsidR="00DD011F" w:rsidRPr="008532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83DDE" w:rsidRPr="0085326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="00DD011F" w:rsidRPr="008532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83DDE" w:rsidRPr="0085326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исправка)</w:t>
      </w:r>
      <w:r w:rsidRPr="008532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5326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53266">
        <w:rPr>
          <w:rFonts w:ascii="Times New Roman" w:hAnsi="Times New Roman" w:cs="Times New Roman"/>
          <w:sz w:val="24"/>
          <w:szCs w:val="24"/>
          <w:lang w:val="sr-Cyrl-CS"/>
        </w:rPr>
        <w:t xml:space="preserve"> члана </w:t>
      </w:r>
      <w:r w:rsidR="0059378E" w:rsidRPr="0059378E">
        <w:rPr>
          <w:rFonts w:ascii="Times New Roman" w:hAnsi="Times New Roman" w:cs="Times New Roman"/>
          <w:sz w:val="24"/>
          <w:szCs w:val="24"/>
          <w:lang w:val="ru-RU"/>
        </w:rPr>
        <w:t xml:space="preserve">47 </w:t>
      </w:r>
      <w:r w:rsidR="009E189B">
        <w:rPr>
          <w:rFonts w:ascii="Times New Roman" w:hAnsi="Times New Roman" w:cs="Times New Roman"/>
          <w:sz w:val="24"/>
          <w:szCs w:val="24"/>
          <w:lang w:val="sr-Cyrl-CS"/>
        </w:rPr>
        <w:t>став 1</w:t>
      </w:r>
      <w:r w:rsidRPr="00853266">
        <w:rPr>
          <w:rFonts w:ascii="Times New Roman" w:hAnsi="Times New Roman" w:cs="Times New Roman"/>
          <w:sz w:val="24"/>
          <w:szCs w:val="24"/>
          <w:lang w:val="sr-Cyrl-CS"/>
        </w:rPr>
        <w:t xml:space="preserve"> Статута </w:t>
      </w:r>
      <w:r w:rsidR="00750C28" w:rsidRPr="00853266">
        <w:rPr>
          <w:rFonts w:ascii="Times New Roman" w:hAnsi="Times New Roman" w:cs="Times New Roman"/>
          <w:i/>
          <w:sz w:val="24"/>
          <w:szCs w:val="24"/>
          <w:lang w:val="ru-RU"/>
        </w:rPr>
        <w:t>Галерије «Чедомир Крстић»Пирот</w:t>
      </w:r>
      <w:r w:rsidR="00750C28" w:rsidRPr="00853266"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  <w:t xml:space="preserve"> </w:t>
      </w:r>
      <w:r w:rsidRPr="00853266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="0062281C">
        <w:rPr>
          <w:rFonts w:ascii="Times New Roman" w:hAnsi="Times New Roman" w:cs="Times New Roman"/>
          <w:sz w:val="24"/>
          <w:szCs w:val="24"/>
          <w:lang w:val="sr-Cyrl-CS"/>
        </w:rPr>
        <w:t>01 - 65/2016</w:t>
      </w:r>
      <w:r w:rsidRPr="0085326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62281C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62281C" w:rsidRPr="0062281C">
        <w:rPr>
          <w:rFonts w:ascii="Times New Roman" w:hAnsi="Times New Roman" w:cs="Times New Roman"/>
          <w:sz w:val="24"/>
          <w:szCs w:val="24"/>
          <w:lang w:val="sr-Cyrl-CS"/>
        </w:rPr>
        <w:t>5.новембра</w:t>
      </w:r>
      <w:r w:rsidRPr="0062281C">
        <w:rPr>
          <w:rFonts w:ascii="Times New Roman" w:hAnsi="Times New Roman" w:cs="Times New Roman"/>
          <w:sz w:val="24"/>
          <w:szCs w:val="24"/>
          <w:lang w:val="sr-Cyrl-CS"/>
        </w:rPr>
        <w:t xml:space="preserve"> 20</w:t>
      </w:r>
      <w:r w:rsidR="004F134F" w:rsidRPr="0062281C">
        <w:rPr>
          <w:rFonts w:ascii="Times New Roman" w:hAnsi="Times New Roman" w:cs="Times New Roman"/>
          <w:sz w:val="24"/>
          <w:szCs w:val="24"/>
          <w:lang w:val="sr-Cyrl-CS"/>
        </w:rPr>
        <w:t>16</w:t>
      </w:r>
      <w:r w:rsidRPr="00853266">
        <w:rPr>
          <w:rFonts w:ascii="Times New Roman" w:hAnsi="Times New Roman" w:cs="Times New Roman"/>
          <w:sz w:val="24"/>
          <w:szCs w:val="24"/>
          <w:lang w:val="sr-Cyrl-CS"/>
        </w:rPr>
        <w:t>. године,</w:t>
      </w:r>
      <w:r w:rsidR="0062281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53266">
        <w:rPr>
          <w:rFonts w:ascii="Times New Roman" w:hAnsi="Times New Roman" w:cs="Times New Roman"/>
          <w:iCs/>
          <w:sz w:val="24"/>
          <w:szCs w:val="24"/>
          <w:lang w:val="sr-Cyrl-CS"/>
        </w:rPr>
        <w:t>директор</w:t>
      </w:r>
      <w:r w:rsidR="00750C28" w:rsidRPr="0085326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Галерије «Чедомир Крстић»Пирот</w:t>
      </w:r>
      <w:r w:rsidRPr="00853266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, </w:t>
      </w:r>
      <w:r w:rsidRPr="00853266">
        <w:rPr>
          <w:rFonts w:ascii="Times New Roman" w:hAnsi="Times New Roman" w:cs="Times New Roman"/>
          <w:sz w:val="24"/>
          <w:szCs w:val="24"/>
          <w:lang w:val="sr-Cyrl-CS"/>
        </w:rPr>
        <w:t xml:space="preserve"> доноси</w:t>
      </w:r>
    </w:p>
    <w:p w:rsidR="003F05D4" w:rsidRPr="00853266" w:rsidRDefault="003F05D4" w:rsidP="00B351E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F05D4" w:rsidRPr="00853266" w:rsidRDefault="003F05D4" w:rsidP="00B351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853266">
        <w:rPr>
          <w:rFonts w:ascii="Times New Roman" w:hAnsi="Times New Roman" w:cs="Times New Roman"/>
          <w:b/>
          <w:sz w:val="32"/>
          <w:szCs w:val="32"/>
          <w:lang w:val="sr-Cyrl-CS"/>
        </w:rPr>
        <w:t>П</w:t>
      </w:r>
      <w:r w:rsidRPr="00853266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853266">
        <w:rPr>
          <w:rFonts w:ascii="Times New Roman" w:hAnsi="Times New Roman" w:cs="Times New Roman"/>
          <w:b/>
          <w:sz w:val="32"/>
          <w:szCs w:val="32"/>
          <w:lang w:val="sr-Cyrl-CS"/>
        </w:rPr>
        <w:t>Р</w:t>
      </w:r>
      <w:r w:rsidRPr="00853266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853266">
        <w:rPr>
          <w:rFonts w:ascii="Times New Roman" w:hAnsi="Times New Roman" w:cs="Times New Roman"/>
          <w:b/>
          <w:sz w:val="32"/>
          <w:szCs w:val="32"/>
          <w:lang w:val="sr-Cyrl-CS"/>
        </w:rPr>
        <w:t>А</w:t>
      </w:r>
      <w:r w:rsidRPr="00853266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853266">
        <w:rPr>
          <w:rFonts w:ascii="Times New Roman" w:hAnsi="Times New Roman" w:cs="Times New Roman"/>
          <w:b/>
          <w:sz w:val="32"/>
          <w:szCs w:val="32"/>
          <w:lang w:val="sr-Cyrl-CS"/>
        </w:rPr>
        <w:t>В</w:t>
      </w:r>
      <w:r w:rsidRPr="00853266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853266">
        <w:rPr>
          <w:rFonts w:ascii="Times New Roman" w:hAnsi="Times New Roman" w:cs="Times New Roman"/>
          <w:b/>
          <w:sz w:val="32"/>
          <w:szCs w:val="32"/>
          <w:lang w:val="sr-Cyrl-CS"/>
        </w:rPr>
        <w:t>И</w:t>
      </w:r>
      <w:r w:rsidRPr="00853266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853266">
        <w:rPr>
          <w:rFonts w:ascii="Times New Roman" w:hAnsi="Times New Roman" w:cs="Times New Roman"/>
          <w:b/>
          <w:sz w:val="32"/>
          <w:szCs w:val="32"/>
          <w:lang w:val="sr-Cyrl-CS"/>
        </w:rPr>
        <w:t>Л</w:t>
      </w:r>
      <w:r w:rsidRPr="00853266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853266">
        <w:rPr>
          <w:rFonts w:ascii="Times New Roman" w:hAnsi="Times New Roman" w:cs="Times New Roman"/>
          <w:b/>
          <w:sz w:val="32"/>
          <w:szCs w:val="32"/>
          <w:lang w:val="sr-Cyrl-CS"/>
        </w:rPr>
        <w:t>Н</w:t>
      </w:r>
      <w:r w:rsidRPr="00853266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853266">
        <w:rPr>
          <w:rFonts w:ascii="Times New Roman" w:hAnsi="Times New Roman" w:cs="Times New Roman"/>
          <w:b/>
          <w:sz w:val="32"/>
          <w:szCs w:val="32"/>
          <w:lang w:val="sr-Cyrl-CS"/>
        </w:rPr>
        <w:t>И</w:t>
      </w:r>
      <w:r w:rsidRPr="00853266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853266"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К </w:t>
      </w:r>
    </w:p>
    <w:p w:rsidR="00183DDE" w:rsidRPr="00853266" w:rsidRDefault="003F05D4" w:rsidP="00B351E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853266">
        <w:rPr>
          <w:rFonts w:ascii="Times New Roman" w:hAnsi="Times New Roman" w:cs="Times New Roman"/>
          <w:b/>
          <w:bCs/>
          <w:sz w:val="32"/>
          <w:szCs w:val="32"/>
          <w:lang w:val="ru-RU"/>
        </w:rPr>
        <w:t>О ОРГАНИЗАЦИЈИ И СИСТЕМАТИЗАЦИЈИ ПОСЛОВА</w:t>
      </w:r>
    </w:p>
    <w:p w:rsidR="003F05D4" w:rsidRPr="00853266" w:rsidRDefault="003F05D4" w:rsidP="00B351E2">
      <w:pPr>
        <w:spacing w:after="0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853266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У </w:t>
      </w:r>
      <w:r w:rsidR="00853266">
        <w:rPr>
          <w:rFonts w:ascii="Times New Roman" w:hAnsi="Times New Roman" w:cs="Times New Roman"/>
          <w:b/>
          <w:sz w:val="32"/>
          <w:szCs w:val="32"/>
          <w:lang w:val="ru-RU"/>
        </w:rPr>
        <w:t>Галерији</w:t>
      </w:r>
      <w:r w:rsidR="00E04726">
        <w:rPr>
          <w:rFonts w:ascii="Times New Roman" w:hAnsi="Times New Roman" w:cs="Times New Roman"/>
          <w:b/>
          <w:sz w:val="32"/>
          <w:szCs w:val="32"/>
          <w:lang w:val="ru-RU"/>
        </w:rPr>
        <w:t>»</w:t>
      </w:r>
      <w:r w:rsidR="00E04726">
        <w:rPr>
          <w:rFonts w:ascii="Times New Roman" w:hAnsi="Times New Roman" w:cs="Times New Roman"/>
          <w:b/>
          <w:i/>
          <w:sz w:val="32"/>
          <w:szCs w:val="32"/>
          <w:lang w:val="ru-RU"/>
        </w:rPr>
        <w:t>Чедомир Крстић»</w:t>
      </w:r>
      <w:r w:rsidR="00853266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DD22E6" w:rsidRPr="00853266">
        <w:rPr>
          <w:rFonts w:ascii="Times New Roman" w:hAnsi="Times New Roman" w:cs="Times New Roman"/>
          <w:b/>
          <w:sz w:val="32"/>
          <w:szCs w:val="32"/>
          <w:lang w:val="ru-RU"/>
        </w:rPr>
        <w:t>Пирот</w:t>
      </w:r>
    </w:p>
    <w:p w:rsidR="00183DDE" w:rsidRPr="00853266" w:rsidRDefault="00183DDE" w:rsidP="00B351E2">
      <w:pPr>
        <w:pStyle w:val="BodyText"/>
        <w:spacing w:after="0" w:line="276" w:lineRule="auto"/>
        <w:jc w:val="both"/>
        <w:rPr>
          <w:b/>
          <w:color w:val="000000"/>
          <w:sz w:val="32"/>
          <w:szCs w:val="32"/>
          <w:lang w:val="ru-RU"/>
        </w:rPr>
      </w:pPr>
    </w:p>
    <w:p w:rsidR="003F05D4" w:rsidRPr="00853266" w:rsidRDefault="003F05D4" w:rsidP="00B351E2">
      <w:pPr>
        <w:pStyle w:val="BodyText"/>
        <w:spacing w:after="0" w:line="276" w:lineRule="auto"/>
        <w:jc w:val="center"/>
        <w:rPr>
          <w:b/>
          <w:bCs/>
          <w:color w:val="000000"/>
          <w:lang w:val="ru-RU"/>
        </w:rPr>
      </w:pPr>
      <w:r w:rsidRPr="00853266">
        <w:rPr>
          <w:b/>
          <w:bCs/>
          <w:color w:val="000000"/>
        </w:rPr>
        <w:t>I</w:t>
      </w:r>
      <w:r w:rsidRPr="00853266">
        <w:rPr>
          <w:b/>
          <w:bCs/>
          <w:color w:val="000000"/>
          <w:lang w:val="ru-RU"/>
        </w:rPr>
        <w:t>. ОСНОВНЕ ОДРЕДБЕ</w:t>
      </w:r>
    </w:p>
    <w:p w:rsidR="003F05D4" w:rsidRPr="00853266" w:rsidRDefault="003F05D4" w:rsidP="00B351E2">
      <w:pPr>
        <w:pStyle w:val="BodyText"/>
        <w:spacing w:after="0" w:line="276" w:lineRule="auto"/>
        <w:ind w:right="57"/>
        <w:jc w:val="both"/>
        <w:rPr>
          <w:b/>
          <w:smallCaps/>
          <w:color w:val="000000"/>
        </w:rPr>
      </w:pPr>
    </w:p>
    <w:p w:rsidR="003F05D4" w:rsidRPr="00853266" w:rsidRDefault="003F05D4" w:rsidP="00B351E2">
      <w:pPr>
        <w:pStyle w:val="BodyText"/>
        <w:spacing w:after="0" w:line="276" w:lineRule="auto"/>
        <w:jc w:val="center"/>
        <w:rPr>
          <w:color w:val="000000"/>
          <w:lang w:val="ru-RU"/>
        </w:rPr>
      </w:pPr>
      <w:r w:rsidRPr="00853266">
        <w:rPr>
          <w:color w:val="000000"/>
          <w:lang w:val="ru-RU"/>
        </w:rPr>
        <w:t>Члан 1.</w:t>
      </w:r>
    </w:p>
    <w:p w:rsidR="003F05D4" w:rsidRPr="00853266" w:rsidRDefault="003F05D4" w:rsidP="00B351E2">
      <w:pPr>
        <w:pStyle w:val="BodyText"/>
        <w:spacing w:after="0" w:line="276" w:lineRule="auto"/>
        <w:ind w:firstLine="720"/>
        <w:jc w:val="both"/>
        <w:rPr>
          <w:color w:val="000000"/>
          <w:lang w:val="ru-RU"/>
        </w:rPr>
      </w:pPr>
      <w:r w:rsidRPr="00853266">
        <w:rPr>
          <w:color w:val="000000"/>
          <w:lang w:val="ru-RU"/>
        </w:rPr>
        <w:t>Овим</w:t>
      </w:r>
      <w:r w:rsidRPr="00853266">
        <w:rPr>
          <w:color w:val="000000"/>
        </w:rPr>
        <w:t> </w:t>
      </w:r>
      <w:r w:rsidRPr="00853266">
        <w:rPr>
          <w:color w:val="000000"/>
          <w:lang w:val="ru-RU"/>
        </w:rPr>
        <w:t xml:space="preserve">правилником у складу са законом и </w:t>
      </w:r>
      <w:r w:rsidRPr="00853266">
        <w:rPr>
          <w:lang w:val="ru-RU"/>
        </w:rPr>
        <w:t xml:space="preserve">Статутом </w:t>
      </w:r>
      <w:r w:rsidR="00DD22E6" w:rsidRPr="00853266">
        <w:rPr>
          <w:i/>
          <w:u w:val="single"/>
          <w:lang w:val="ru-RU"/>
        </w:rPr>
        <w:t>Галерије «Чедомир Крстић»Пирот</w:t>
      </w:r>
      <w:r w:rsidRPr="00853266">
        <w:rPr>
          <w:lang w:val="sr-Cyrl-CS"/>
        </w:rPr>
        <w:t xml:space="preserve"> </w:t>
      </w:r>
      <w:r w:rsidRPr="00853266">
        <w:rPr>
          <w:lang w:val="ru-RU"/>
        </w:rPr>
        <w:t>(у</w:t>
      </w:r>
      <w:r w:rsidR="009D5B52" w:rsidRPr="00853266">
        <w:rPr>
          <w:lang w:val="ru-RU"/>
        </w:rPr>
        <w:t xml:space="preserve"> </w:t>
      </w:r>
      <w:r w:rsidRPr="00853266">
        <w:rPr>
          <w:lang w:val="ru-RU"/>
        </w:rPr>
        <w:t>даљем тексту: Статут)</w:t>
      </w:r>
      <w:r w:rsidRPr="00853266">
        <w:rPr>
          <w:color w:val="000000"/>
          <w:lang w:val="ru-RU"/>
        </w:rPr>
        <w:t>, утврђују се организациони делови, одређуј</w:t>
      </w:r>
      <w:r w:rsidRPr="00853266">
        <w:rPr>
          <w:color w:val="000000"/>
        </w:rPr>
        <w:t>e</w:t>
      </w:r>
      <w:r w:rsidRPr="00853266">
        <w:rPr>
          <w:color w:val="000000"/>
          <w:lang w:val="ru-RU"/>
        </w:rPr>
        <w:t xml:space="preserve"> се унутрашња организација рада (у </w:t>
      </w:r>
      <w:r w:rsidRPr="00853266">
        <w:rPr>
          <w:lang w:val="ru-RU"/>
        </w:rPr>
        <w:t>даљем тексту: унутрашње јединице),</w:t>
      </w:r>
      <w:r w:rsidRPr="00853266">
        <w:rPr>
          <w:color w:val="000000"/>
          <w:lang w:val="ru-RU"/>
        </w:rPr>
        <w:t xml:space="preserve"> делокруг рада организационих јединица, начин руковођења унутрашњим јединицама и обавеза извршења послова, систематизација послова, врста и опис послова, врста и степен стручне спреме, потребна звања за одређена радна места, други посебни услови за рад на тим пословима, укупан број радних места и потребан број запослених за свако радно место у</w:t>
      </w:r>
      <w:r w:rsidR="00183DDE" w:rsidRPr="00853266">
        <w:rPr>
          <w:lang w:val="ru-RU"/>
        </w:rPr>
        <w:t xml:space="preserve"> </w:t>
      </w:r>
      <w:r w:rsidR="00DD22E6" w:rsidRPr="00853266">
        <w:rPr>
          <w:i/>
          <w:u w:val="single"/>
          <w:lang w:val="ru-RU"/>
        </w:rPr>
        <w:t>Галерији «Чедомир Крстић»Пирот</w:t>
      </w:r>
      <w:r w:rsidR="00DD22E6" w:rsidRPr="00853266">
        <w:rPr>
          <w:lang w:val="sr-Cyrl-CS"/>
        </w:rPr>
        <w:t xml:space="preserve"> </w:t>
      </w:r>
      <w:r w:rsidR="00183DDE" w:rsidRPr="00853266">
        <w:rPr>
          <w:lang w:val="ru-RU"/>
        </w:rPr>
        <w:t>(у</w:t>
      </w:r>
      <w:r w:rsidR="009D5B52" w:rsidRPr="00853266">
        <w:rPr>
          <w:lang w:val="ru-RU"/>
        </w:rPr>
        <w:t xml:space="preserve"> </w:t>
      </w:r>
      <w:r w:rsidR="00183DDE" w:rsidRPr="00853266">
        <w:rPr>
          <w:lang w:val="ru-RU"/>
        </w:rPr>
        <w:t>даљем тексту:</w:t>
      </w:r>
      <w:r w:rsidR="00853266">
        <w:rPr>
          <w:lang w:val="ru-RU"/>
        </w:rPr>
        <w:t xml:space="preserve"> </w:t>
      </w:r>
      <w:r w:rsidR="00DD22E6" w:rsidRPr="00853266">
        <w:rPr>
          <w:lang w:val="ru-RU"/>
        </w:rPr>
        <w:t>Галерија</w:t>
      </w:r>
      <w:r w:rsidR="00183DDE" w:rsidRPr="00853266">
        <w:rPr>
          <w:lang w:val="ru-RU"/>
        </w:rPr>
        <w:t>)</w:t>
      </w:r>
      <w:r w:rsidR="009D5B52" w:rsidRPr="00853266">
        <w:rPr>
          <w:color w:val="000000"/>
          <w:lang w:val="ru-RU"/>
        </w:rPr>
        <w:t>.</w:t>
      </w:r>
    </w:p>
    <w:p w:rsidR="00DD22E6" w:rsidRPr="00853266" w:rsidRDefault="00DD22E6" w:rsidP="00B351E2">
      <w:pPr>
        <w:pStyle w:val="BodyText"/>
        <w:spacing w:after="0" w:line="276" w:lineRule="auto"/>
        <w:ind w:firstLine="720"/>
        <w:jc w:val="both"/>
        <w:rPr>
          <w:color w:val="000000"/>
          <w:lang w:val="ru-RU"/>
        </w:rPr>
      </w:pPr>
    </w:p>
    <w:p w:rsidR="003F05D4" w:rsidRPr="00853266" w:rsidRDefault="003F05D4" w:rsidP="00B351E2">
      <w:pPr>
        <w:pStyle w:val="BodyText"/>
        <w:spacing w:after="0" w:line="276" w:lineRule="auto"/>
        <w:jc w:val="both"/>
        <w:rPr>
          <w:color w:val="000000"/>
          <w:lang w:val="ru-RU"/>
        </w:rPr>
      </w:pPr>
    </w:p>
    <w:p w:rsidR="003F05D4" w:rsidRPr="00853266" w:rsidRDefault="003F05D4" w:rsidP="00B351E2">
      <w:pPr>
        <w:pStyle w:val="BodyText"/>
        <w:spacing w:after="0" w:line="276" w:lineRule="auto"/>
        <w:jc w:val="center"/>
        <w:rPr>
          <w:color w:val="000000"/>
          <w:lang w:val="ru-RU"/>
        </w:rPr>
      </w:pPr>
      <w:r w:rsidRPr="00853266">
        <w:rPr>
          <w:color w:val="000000"/>
          <w:lang w:val="ru-RU"/>
        </w:rPr>
        <w:t xml:space="preserve">Члан </w:t>
      </w:r>
      <w:r w:rsidR="006D64AE" w:rsidRPr="00853266">
        <w:rPr>
          <w:color w:val="000000"/>
          <w:lang w:val="ru-RU"/>
        </w:rPr>
        <w:t>2</w:t>
      </w:r>
      <w:r w:rsidRPr="00853266">
        <w:rPr>
          <w:color w:val="000000"/>
          <w:lang w:val="ru-RU"/>
        </w:rPr>
        <w:t>.</w:t>
      </w:r>
    </w:p>
    <w:p w:rsidR="003F05D4" w:rsidRPr="00853266" w:rsidRDefault="003F05D4" w:rsidP="00B351E2">
      <w:pPr>
        <w:pStyle w:val="BodyText"/>
        <w:spacing w:after="0" w:line="276" w:lineRule="auto"/>
        <w:ind w:firstLine="720"/>
        <w:jc w:val="both"/>
        <w:rPr>
          <w:color w:val="FF0000"/>
          <w:lang w:val="ru-RU"/>
        </w:rPr>
      </w:pPr>
      <w:r w:rsidRPr="00853266">
        <w:rPr>
          <w:color w:val="000000"/>
          <w:lang w:val="ru-RU"/>
        </w:rPr>
        <w:t>Послови утврђени овим правилником</w:t>
      </w:r>
      <w:r w:rsidRPr="00853266">
        <w:rPr>
          <w:color w:val="000000"/>
        </w:rPr>
        <w:t> </w:t>
      </w:r>
      <w:r w:rsidRPr="00853266">
        <w:rPr>
          <w:color w:val="000000"/>
          <w:lang w:val="ru-RU"/>
        </w:rPr>
        <w:t>основа</w:t>
      </w:r>
      <w:r w:rsidR="009D5B52" w:rsidRPr="00853266">
        <w:rPr>
          <w:color w:val="000000"/>
          <w:lang w:val="ru-RU"/>
        </w:rPr>
        <w:t xml:space="preserve"> </w:t>
      </w:r>
      <w:r w:rsidRPr="00853266">
        <w:rPr>
          <w:color w:val="000000"/>
          <w:lang w:val="ru-RU"/>
        </w:rPr>
        <w:t>су</w:t>
      </w:r>
      <w:r w:rsidR="009D5B52" w:rsidRPr="00853266">
        <w:rPr>
          <w:color w:val="000000"/>
          <w:lang w:val="ru-RU"/>
        </w:rPr>
        <w:t xml:space="preserve"> </w:t>
      </w:r>
      <w:r w:rsidRPr="00853266">
        <w:rPr>
          <w:color w:val="000000"/>
          <w:lang w:val="ru-RU"/>
        </w:rPr>
        <w:t>за заснивање радног</w:t>
      </w:r>
      <w:r w:rsidR="00F37990" w:rsidRPr="00853266">
        <w:rPr>
          <w:color w:val="000000"/>
          <w:lang w:val="ru-RU"/>
        </w:rPr>
        <w:t xml:space="preserve"> </w:t>
      </w:r>
      <w:r w:rsidRPr="00853266">
        <w:rPr>
          <w:color w:val="000000"/>
          <w:lang w:val="ru-RU"/>
        </w:rPr>
        <w:t>односа и за распоређивање запослених</w:t>
      </w:r>
      <w:r w:rsidR="00FE6EDD" w:rsidRPr="00853266">
        <w:rPr>
          <w:color w:val="000000"/>
          <w:lang w:val="ru-RU"/>
        </w:rPr>
        <w:t>.</w:t>
      </w:r>
    </w:p>
    <w:p w:rsidR="003F05D4" w:rsidRPr="00853266" w:rsidRDefault="003F05D4" w:rsidP="006D64AE">
      <w:pPr>
        <w:pStyle w:val="BodyText"/>
        <w:spacing w:after="0" w:line="276" w:lineRule="auto"/>
        <w:rPr>
          <w:b/>
          <w:smallCaps/>
          <w:color w:val="000000"/>
          <w:lang w:val="ru-RU"/>
        </w:rPr>
      </w:pPr>
    </w:p>
    <w:p w:rsidR="003F05D4" w:rsidRPr="00853266" w:rsidRDefault="003F05D4" w:rsidP="00B351E2">
      <w:pPr>
        <w:pStyle w:val="BodyText"/>
        <w:spacing w:after="0" w:line="276" w:lineRule="auto"/>
        <w:jc w:val="center"/>
        <w:rPr>
          <w:b/>
          <w:smallCaps/>
          <w:color w:val="000000"/>
          <w:lang w:val="ru-RU"/>
        </w:rPr>
      </w:pPr>
      <w:r w:rsidRPr="00853266">
        <w:rPr>
          <w:b/>
          <w:smallCaps/>
          <w:color w:val="000000"/>
        </w:rPr>
        <w:t>II</w:t>
      </w:r>
      <w:r w:rsidRPr="00853266">
        <w:rPr>
          <w:b/>
          <w:smallCaps/>
          <w:color w:val="000000"/>
          <w:lang w:val="ru-RU"/>
        </w:rPr>
        <w:t>. ОРГАНИЗАЦИОНЕ ЈЕДИНИЦЕ</w:t>
      </w:r>
    </w:p>
    <w:p w:rsidR="003F05D4" w:rsidRPr="00853266" w:rsidRDefault="003F05D4" w:rsidP="00B351E2">
      <w:pPr>
        <w:pStyle w:val="BodyText"/>
        <w:spacing w:after="0" w:line="276" w:lineRule="auto"/>
        <w:jc w:val="both"/>
        <w:rPr>
          <w:color w:val="C00000"/>
          <w:lang w:val="ru-RU"/>
        </w:rPr>
      </w:pPr>
    </w:p>
    <w:p w:rsidR="003F05D4" w:rsidRPr="00853266" w:rsidRDefault="003F05D4" w:rsidP="00B351E2">
      <w:pPr>
        <w:pStyle w:val="BodyText"/>
        <w:spacing w:after="0" w:line="276" w:lineRule="auto"/>
        <w:jc w:val="center"/>
        <w:rPr>
          <w:color w:val="000000"/>
          <w:lang w:val="ru-RU"/>
        </w:rPr>
      </w:pPr>
      <w:r w:rsidRPr="00853266">
        <w:rPr>
          <w:color w:val="000000"/>
          <w:lang w:val="ru-RU"/>
        </w:rPr>
        <w:t xml:space="preserve">Члан </w:t>
      </w:r>
      <w:r w:rsidR="006D64AE" w:rsidRPr="00853266">
        <w:rPr>
          <w:color w:val="000000"/>
          <w:lang w:val="ru-RU"/>
        </w:rPr>
        <w:t>3</w:t>
      </w:r>
      <w:r w:rsidRPr="00853266">
        <w:rPr>
          <w:color w:val="000000"/>
          <w:lang w:val="ru-RU"/>
        </w:rPr>
        <w:t>.</w:t>
      </w:r>
    </w:p>
    <w:p w:rsidR="003F05D4" w:rsidRPr="00853266" w:rsidRDefault="00750C28" w:rsidP="00B351E2">
      <w:pPr>
        <w:pStyle w:val="BodyText"/>
        <w:spacing w:after="0" w:line="276" w:lineRule="auto"/>
        <w:ind w:firstLine="720"/>
        <w:jc w:val="both"/>
        <w:rPr>
          <w:lang w:val="ru-RU"/>
        </w:rPr>
      </w:pPr>
      <w:r w:rsidRPr="00853266">
        <w:rPr>
          <w:color w:val="000000"/>
          <w:lang w:val="ru-RU"/>
        </w:rPr>
        <w:t xml:space="preserve">Галерија </w:t>
      </w:r>
      <w:r w:rsidR="003F05D4" w:rsidRPr="00853266">
        <w:rPr>
          <w:color w:val="000000"/>
          <w:lang w:val="ru-RU"/>
        </w:rPr>
        <w:t>је установа културе</w:t>
      </w:r>
      <w:r w:rsidR="003F05D4" w:rsidRPr="00853266">
        <w:rPr>
          <w:color w:val="000000"/>
        </w:rPr>
        <w:t> </w:t>
      </w:r>
      <w:r w:rsidR="003F05D4" w:rsidRPr="00853266">
        <w:rPr>
          <w:color w:val="000000"/>
          <w:lang w:val="ru-RU"/>
        </w:rPr>
        <w:t>у</w:t>
      </w:r>
      <w:r w:rsidR="003F05D4" w:rsidRPr="00853266">
        <w:rPr>
          <w:color w:val="000000"/>
        </w:rPr>
        <w:t> </w:t>
      </w:r>
      <w:r w:rsidR="003F05D4" w:rsidRPr="00853266">
        <w:rPr>
          <w:color w:val="000000"/>
          <w:lang w:val="ru-RU"/>
        </w:rPr>
        <w:t>којој</w:t>
      </w:r>
      <w:r w:rsidR="003F05D4" w:rsidRPr="00853266">
        <w:rPr>
          <w:color w:val="000000"/>
        </w:rPr>
        <w:t> </w:t>
      </w:r>
      <w:r w:rsidR="003F05D4" w:rsidRPr="00853266">
        <w:rPr>
          <w:color w:val="000000"/>
          <w:lang w:val="ru-RU"/>
        </w:rPr>
        <w:t>је</w:t>
      </w:r>
      <w:r w:rsidR="00AE376F">
        <w:rPr>
          <w:color w:val="000000"/>
          <w:lang w:val="sr-Cyrl-CS"/>
        </w:rPr>
        <w:t xml:space="preserve"> </w:t>
      </w:r>
      <w:r w:rsidR="003F05D4" w:rsidRPr="00853266">
        <w:rPr>
          <w:color w:val="000000"/>
          <w:lang w:val="ru-RU"/>
        </w:rPr>
        <w:t>рад</w:t>
      </w:r>
      <w:r w:rsidR="003F05D4" w:rsidRPr="00853266">
        <w:rPr>
          <w:color w:val="000000"/>
        </w:rPr>
        <w:t> </w:t>
      </w:r>
      <w:r w:rsidR="003F05D4" w:rsidRPr="00853266">
        <w:rPr>
          <w:color w:val="000000"/>
          <w:lang w:val="ru-RU"/>
        </w:rPr>
        <w:t>организован</w:t>
      </w:r>
      <w:r w:rsidR="003F05D4" w:rsidRPr="00853266">
        <w:rPr>
          <w:color w:val="000000"/>
        </w:rPr>
        <w:t> </w:t>
      </w:r>
      <w:r w:rsidR="003F05D4" w:rsidRPr="00853266">
        <w:rPr>
          <w:color w:val="000000"/>
          <w:lang w:val="sr-Cyrl-CS"/>
        </w:rPr>
        <w:t xml:space="preserve"> </w:t>
      </w:r>
      <w:r w:rsidR="003F05D4" w:rsidRPr="00853266">
        <w:rPr>
          <w:color w:val="000000"/>
          <w:lang w:val="ru-RU"/>
        </w:rPr>
        <w:t>по организационим јединицама, (одељења), које представљају основне</w:t>
      </w:r>
      <w:r w:rsidR="003F05D4" w:rsidRPr="00853266">
        <w:rPr>
          <w:color w:val="000000"/>
        </w:rPr>
        <w:t> </w:t>
      </w:r>
      <w:r w:rsidR="003F05D4" w:rsidRPr="00853266">
        <w:rPr>
          <w:color w:val="000000"/>
          <w:lang w:val="ru-RU"/>
        </w:rPr>
        <w:t>делове процеса</w:t>
      </w:r>
      <w:r w:rsidR="003F05D4" w:rsidRPr="00853266">
        <w:rPr>
          <w:color w:val="000000"/>
        </w:rPr>
        <w:t> </w:t>
      </w:r>
      <w:r w:rsidR="003F05D4" w:rsidRPr="00853266">
        <w:rPr>
          <w:color w:val="000000"/>
          <w:lang w:val="ru-RU"/>
        </w:rPr>
        <w:t>рада</w:t>
      </w:r>
      <w:r w:rsidR="003F05D4" w:rsidRPr="00853266">
        <w:rPr>
          <w:color w:val="000000"/>
          <w:lang w:val="sr-Cyrl-CS"/>
        </w:rPr>
        <w:t xml:space="preserve"> </w:t>
      </w:r>
      <w:r w:rsidR="003F05D4" w:rsidRPr="00853266">
        <w:rPr>
          <w:color w:val="000000"/>
          <w:lang w:val="ru-RU"/>
        </w:rPr>
        <w:t>у</w:t>
      </w:r>
      <w:r w:rsidR="003F05D4" w:rsidRPr="00853266">
        <w:rPr>
          <w:color w:val="000000"/>
        </w:rPr>
        <w:t> </w:t>
      </w:r>
      <w:r w:rsidR="003F05D4" w:rsidRPr="00853266">
        <w:rPr>
          <w:color w:val="000000"/>
          <w:lang w:val="ru-RU"/>
        </w:rPr>
        <w:t>остваривању</w:t>
      </w:r>
      <w:r w:rsidR="003F05D4" w:rsidRPr="00853266">
        <w:rPr>
          <w:color w:val="000000"/>
          <w:lang w:val="sr-Cyrl-CS"/>
        </w:rPr>
        <w:t xml:space="preserve"> </w:t>
      </w:r>
      <w:r w:rsidR="003F05D4" w:rsidRPr="00853266">
        <w:rPr>
          <w:color w:val="000000"/>
          <w:lang w:val="ru-RU"/>
        </w:rPr>
        <w:t xml:space="preserve">делатности </w:t>
      </w:r>
      <w:r w:rsidRPr="00853266">
        <w:rPr>
          <w:lang w:val="ru-RU"/>
        </w:rPr>
        <w:t>Галерије.</w:t>
      </w:r>
    </w:p>
    <w:p w:rsidR="003F05D4" w:rsidRPr="00853266" w:rsidRDefault="003F05D4" w:rsidP="00B351E2">
      <w:pPr>
        <w:pStyle w:val="BodyText"/>
        <w:spacing w:after="0" w:line="276" w:lineRule="auto"/>
        <w:jc w:val="both"/>
        <w:rPr>
          <w:color w:val="000000"/>
          <w:lang w:val="sr-Cyrl-CS"/>
        </w:rPr>
      </w:pPr>
    </w:p>
    <w:p w:rsidR="003F05D4" w:rsidRPr="00853266" w:rsidRDefault="003F05D4" w:rsidP="00B351E2">
      <w:pPr>
        <w:pStyle w:val="BodyText"/>
        <w:spacing w:after="0" w:line="276" w:lineRule="auto"/>
        <w:jc w:val="center"/>
        <w:rPr>
          <w:color w:val="000000"/>
          <w:lang w:val="ru-RU"/>
        </w:rPr>
      </w:pPr>
      <w:r w:rsidRPr="00853266">
        <w:rPr>
          <w:color w:val="000000"/>
          <w:lang w:val="ru-RU"/>
        </w:rPr>
        <w:t xml:space="preserve">Члан </w:t>
      </w:r>
      <w:r w:rsidR="006D64AE" w:rsidRPr="00853266">
        <w:rPr>
          <w:color w:val="000000"/>
          <w:lang w:val="ru-RU"/>
        </w:rPr>
        <w:t>4</w:t>
      </w:r>
      <w:r w:rsidRPr="00853266">
        <w:rPr>
          <w:color w:val="000000"/>
          <w:lang w:val="ru-RU"/>
        </w:rPr>
        <w:t>.</w:t>
      </w:r>
    </w:p>
    <w:p w:rsidR="003F05D4" w:rsidRPr="00853266" w:rsidRDefault="003F05D4" w:rsidP="00B351E2">
      <w:pPr>
        <w:pStyle w:val="BodyText"/>
        <w:spacing w:after="0" w:line="276" w:lineRule="auto"/>
        <w:ind w:firstLine="720"/>
        <w:jc w:val="both"/>
        <w:rPr>
          <w:lang w:val="ru-RU"/>
        </w:rPr>
      </w:pPr>
      <w:r w:rsidRPr="00853266">
        <w:rPr>
          <w:color w:val="000000"/>
          <w:lang w:val="ru-RU"/>
        </w:rPr>
        <w:t>У</w:t>
      </w:r>
      <w:r w:rsidR="00853266">
        <w:rPr>
          <w:color w:val="000000"/>
          <w:lang w:val="ru-RU"/>
        </w:rPr>
        <w:t xml:space="preserve"> Галерији се</w:t>
      </w:r>
      <w:r w:rsidRPr="00853266">
        <w:rPr>
          <w:color w:val="000000"/>
          <w:lang w:val="sr-Cyrl-CS"/>
        </w:rPr>
        <w:t xml:space="preserve"> </w:t>
      </w:r>
      <w:r w:rsidRPr="00853266">
        <w:rPr>
          <w:lang w:val="ru-RU"/>
        </w:rPr>
        <w:t>обављају</w:t>
      </w:r>
      <w:r w:rsidRPr="00853266">
        <w:rPr>
          <w:lang w:val="sr-Cyrl-CS"/>
        </w:rPr>
        <w:t xml:space="preserve"> </w:t>
      </w:r>
      <w:r w:rsidRPr="00853266">
        <w:rPr>
          <w:color w:val="000000"/>
          <w:lang w:val="ru-RU"/>
        </w:rPr>
        <w:t>послови</w:t>
      </w:r>
      <w:r w:rsidRPr="00853266">
        <w:rPr>
          <w:color w:val="000000"/>
        </w:rPr>
        <w:t> </w:t>
      </w:r>
      <w:r w:rsidRPr="00853266">
        <w:rPr>
          <w:color w:val="000000"/>
          <w:lang w:val="ru-RU"/>
        </w:rPr>
        <w:t>који представљају посебно</w:t>
      </w:r>
      <w:r w:rsidRPr="00853266">
        <w:rPr>
          <w:color w:val="000000"/>
        </w:rPr>
        <w:t> </w:t>
      </w:r>
      <w:r w:rsidRPr="00853266">
        <w:rPr>
          <w:color w:val="000000"/>
          <w:lang w:val="ru-RU"/>
        </w:rPr>
        <w:t>подручје рада у</w:t>
      </w:r>
      <w:r w:rsidRPr="00853266">
        <w:rPr>
          <w:color w:val="000000"/>
        </w:rPr>
        <w:t> </w:t>
      </w:r>
      <w:r w:rsidRPr="00853266">
        <w:rPr>
          <w:color w:val="000000"/>
          <w:lang w:val="ru-RU"/>
        </w:rPr>
        <w:t>оквиру основних организационих јединица –</w:t>
      </w:r>
      <w:r w:rsidRPr="00853266">
        <w:rPr>
          <w:color w:val="000000"/>
        </w:rPr>
        <w:t> </w:t>
      </w:r>
      <w:r w:rsidRPr="00853266">
        <w:rPr>
          <w:lang w:val="ru-RU"/>
        </w:rPr>
        <w:t>одељења.</w:t>
      </w:r>
    </w:p>
    <w:p w:rsidR="003F05D4" w:rsidRPr="00853266" w:rsidRDefault="003F05D4" w:rsidP="00B351E2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853266">
        <w:rPr>
          <w:rFonts w:ascii="Times New Roman" w:hAnsi="Times New Roman" w:cs="Times New Roman"/>
          <w:lang w:val="sr-Cyrl-CS"/>
        </w:rPr>
        <w:lastRenderedPageBreak/>
        <w:t>За обављање послова из законом</w:t>
      </w:r>
      <w:r w:rsidR="00853266">
        <w:rPr>
          <w:rFonts w:ascii="Times New Roman" w:hAnsi="Times New Roman" w:cs="Times New Roman"/>
          <w:lang w:val="sr-Cyrl-CS"/>
        </w:rPr>
        <w:t xml:space="preserve"> утврђеног делокруга рада Галерије</w:t>
      </w:r>
      <w:r w:rsidRPr="00853266">
        <w:rPr>
          <w:rFonts w:ascii="Times New Roman" w:hAnsi="Times New Roman" w:cs="Times New Roman"/>
          <w:lang w:val="sr-Cyrl-CS"/>
        </w:rPr>
        <w:t xml:space="preserve"> и других послова утврђених законом, у </w:t>
      </w:r>
      <w:r w:rsidR="00853266" w:rsidRPr="004F134F">
        <w:rPr>
          <w:rFonts w:ascii="Times New Roman" w:hAnsi="Times New Roman" w:cs="Times New Roman"/>
          <w:color w:val="auto"/>
          <w:lang w:val="sr-Cyrl-CS"/>
        </w:rPr>
        <w:t>Галерији</w:t>
      </w:r>
      <w:r w:rsidRPr="004F134F">
        <w:rPr>
          <w:rFonts w:ascii="Times New Roman" w:hAnsi="Times New Roman" w:cs="Times New Roman"/>
          <w:color w:val="auto"/>
          <w:lang w:val="sr-Cyrl-CS"/>
        </w:rPr>
        <w:t xml:space="preserve"> </w:t>
      </w:r>
      <w:r w:rsidRPr="00853266">
        <w:rPr>
          <w:rFonts w:ascii="Times New Roman" w:hAnsi="Times New Roman" w:cs="Times New Roman"/>
          <w:lang w:val="sr-Cyrl-CS"/>
        </w:rPr>
        <w:t>су Статутом образоване следеће организационе јединице:</w:t>
      </w:r>
    </w:p>
    <w:p w:rsidR="003F05D4" w:rsidRPr="00853266" w:rsidRDefault="003F05D4" w:rsidP="00B351E2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lang w:val="sr-Cyrl-CS"/>
        </w:rPr>
      </w:pPr>
      <w:r w:rsidRPr="00853266">
        <w:rPr>
          <w:rFonts w:ascii="Times New Roman" w:hAnsi="Times New Roman" w:cs="Times New Roman"/>
          <w:lang w:val="sr-Cyrl-CS"/>
        </w:rPr>
        <w:t>Одељење за</w:t>
      </w:r>
      <w:r w:rsidR="004F134F">
        <w:rPr>
          <w:rFonts w:ascii="Times New Roman" w:hAnsi="Times New Roman" w:cs="Times New Roman"/>
          <w:lang w:val="sr-Cyrl-CS"/>
        </w:rPr>
        <w:t xml:space="preserve"> истраживање и заштиту галеријског</w:t>
      </w:r>
      <w:r w:rsidRPr="00853266">
        <w:rPr>
          <w:rFonts w:ascii="Times New Roman" w:hAnsi="Times New Roman" w:cs="Times New Roman"/>
          <w:lang w:val="sr-Cyrl-CS"/>
        </w:rPr>
        <w:t xml:space="preserve"> фонда,</w:t>
      </w:r>
    </w:p>
    <w:p w:rsidR="003F05D4" w:rsidRPr="00853266" w:rsidRDefault="003F05D4" w:rsidP="00B351E2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lang w:val="sr-Cyrl-CS"/>
        </w:rPr>
      </w:pPr>
      <w:r w:rsidRPr="00853266">
        <w:rPr>
          <w:rFonts w:ascii="Times New Roman" w:hAnsi="Times New Roman" w:cs="Times New Roman"/>
          <w:lang w:val="sr-Cyrl-CS"/>
        </w:rPr>
        <w:t xml:space="preserve">Одељење за комуникацију и развој програма, </w:t>
      </w:r>
    </w:p>
    <w:p w:rsidR="003F05D4" w:rsidRPr="00853266" w:rsidRDefault="003F05D4" w:rsidP="00B351E2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853266">
        <w:rPr>
          <w:rFonts w:ascii="Times New Roman" w:hAnsi="Times New Roman" w:cs="Times New Roman"/>
        </w:rPr>
        <w:t xml:space="preserve">Одељење заједничких послова.    </w:t>
      </w:r>
    </w:p>
    <w:p w:rsidR="003F05D4" w:rsidRPr="00853266" w:rsidRDefault="003F05D4" w:rsidP="00B351E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3266">
        <w:rPr>
          <w:rFonts w:ascii="Times New Roman" w:hAnsi="Times New Roman" w:cs="Times New Roman"/>
          <w:sz w:val="24"/>
          <w:szCs w:val="24"/>
          <w:lang w:val="sr-Cyrl-CS"/>
        </w:rPr>
        <w:t>Одељење за</w:t>
      </w:r>
      <w:r w:rsidR="00AE376F">
        <w:rPr>
          <w:rFonts w:ascii="Times New Roman" w:hAnsi="Times New Roman" w:cs="Times New Roman"/>
          <w:sz w:val="24"/>
          <w:szCs w:val="24"/>
          <w:lang w:val="sr-Cyrl-CS"/>
        </w:rPr>
        <w:t xml:space="preserve"> истраживање и заштиту галеријског</w:t>
      </w:r>
      <w:r w:rsidRPr="00853266">
        <w:rPr>
          <w:rFonts w:ascii="Times New Roman" w:hAnsi="Times New Roman" w:cs="Times New Roman"/>
          <w:sz w:val="24"/>
          <w:szCs w:val="24"/>
          <w:lang w:val="sr-Cyrl-CS"/>
        </w:rPr>
        <w:t xml:space="preserve"> фонда у свом саставу има Одсек за документацију и дигитализацију.</w:t>
      </w:r>
    </w:p>
    <w:p w:rsidR="003F05D4" w:rsidRPr="00853266" w:rsidRDefault="003F05D4" w:rsidP="00B351E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3266">
        <w:rPr>
          <w:rFonts w:ascii="Times New Roman" w:hAnsi="Times New Roman" w:cs="Times New Roman"/>
          <w:sz w:val="24"/>
          <w:szCs w:val="24"/>
          <w:lang w:val="sr-Cyrl-CS"/>
        </w:rPr>
        <w:t>Одељења немају правни субјективитет, па се права, обавезе и одговорнос</w:t>
      </w:r>
      <w:r w:rsidR="00AE376F">
        <w:rPr>
          <w:rFonts w:ascii="Times New Roman" w:hAnsi="Times New Roman" w:cs="Times New Roman"/>
          <w:sz w:val="24"/>
          <w:szCs w:val="24"/>
          <w:lang w:val="sr-Cyrl-CS"/>
        </w:rPr>
        <w:t>ти запослених остварују у Галерији</w:t>
      </w:r>
      <w:r w:rsidRPr="00853266">
        <w:rPr>
          <w:rFonts w:ascii="Times New Roman" w:hAnsi="Times New Roman" w:cs="Times New Roman"/>
          <w:sz w:val="24"/>
          <w:szCs w:val="24"/>
          <w:lang w:val="sr-Cyrl-CS"/>
        </w:rPr>
        <w:t xml:space="preserve"> као целини.</w:t>
      </w:r>
    </w:p>
    <w:p w:rsidR="00B351E2" w:rsidRPr="00853266" w:rsidRDefault="00B351E2" w:rsidP="00B351E2">
      <w:pPr>
        <w:pStyle w:val="BodyText"/>
        <w:spacing w:after="0" w:line="276" w:lineRule="auto"/>
        <w:ind w:right="57"/>
        <w:jc w:val="both"/>
        <w:rPr>
          <w:b/>
          <w:i/>
          <w:color w:val="FF0000"/>
          <w:lang w:val="sr-Cyrl-CS"/>
        </w:rPr>
      </w:pPr>
    </w:p>
    <w:p w:rsidR="003F05D4" w:rsidRPr="00853266" w:rsidRDefault="003F05D4" w:rsidP="00B351E2">
      <w:pPr>
        <w:pStyle w:val="BodyText"/>
        <w:spacing w:after="0" w:line="276" w:lineRule="auto"/>
        <w:jc w:val="center"/>
        <w:rPr>
          <w:b/>
          <w:bCs/>
          <w:color w:val="000000"/>
          <w:lang w:val="ru-RU"/>
        </w:rPr>
      </w:pPr>
      <w:r w:rsidRPr="00853266">
        <w:rPr>
          <w:b/>
          <w:bCs/>
          <w:color w:val="000000"/>
        </w:rPr>
        <w:t>III</w:t>
      </w:r>
      <w:r w:rsidRPr="00853266">
        <w:rPr>
          <w:b/>
          <w:bCs/>
          <w:color w:val="000000"/>
          <w:lang w:val="ru-RU"/>
        </w:rPr>
        <w:t>. ДЕЛОКРУГ РАДА ОРГАНИЗАЦИОНИХ ЈЕДИНИЦА</w:t>
      </w:r>
    </w:p>
    <w:p w:rsidR="003F05D4" w:rsidRPr="00853266" w:rsidRDefault="003F05D4" w:rsidP="00B351E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F05D4" w:rsidRPr="00853266" w:rsidRDefault="003F05D4" w:rsidP="00B351E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53266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6D64AE" w:rsidRPr="00853266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85326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F05D4" w:rsidRPr="00853266" w:rsidRDefault="009D5B52" w:rsidP="00AD069D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853266">
        <w:rPr>
          <w:rFonts w:ascii="Times New Roman" w:hAnsi="Times New Roman" w:cs="Times New Roman"/>
          <w:lang w:val="sr-Cyrl-CS"/>
        </w:rPr>
        <w:t>У</w:t>
      </w:r>
      <w:r w:rsidR="003F05D4" w:rsidRPr="00853266">
        <w:rPr>
          <w:rFonts w:ascii="Times New Roman" w:hAnsi="Times New Roman" w:cs="Times New Roman"/>
          <w:lang w:val="sr-Cyrl-CS"/>
        </w:rPr>
        <w:t xml:space="preserve"> Одељењ</w:t>
      </w:r>
      <w:r w:rsidRPr="00853266">
        <w:rPr>
          <w:rFonts w:ascii="Times New Roman" w:hAnsi="Times New Roman" w:cs="Times New Roman"/>
          <w:lang w:val="sr-Cyrl-CS"/>
        </w:rPr>
        <w:t>у</w:t>
      </w:r>
      <w:r w:rsidR="003F05D4" w:rsidRPr="00853266">
        <w:rPr>
          <w:rFonts w:ascii="Times New Roman" w:hAnsi="Times New Roman" w:cs="Times New Roman"/>
          <w:lang w:val="sr-Cyrl-CS"/>
        </w:rPr>
        <w:t xml:space="preserve"> за</w:t>
      </w:r>
      <w:r w:rsidR="00AE376F">
        <w:rPr>
          <w:rFonts w:ascii="Times New Roman" w:hAnsi="Times New Roman" w:cs="Times New Roman"/>
          <w:lang w:val="sr-Cyrl-CS"/>
        </w:rPr>
        <w:t xml:space="preserve"> истраживање и заштиту галеријског</w:t>
      </w:r>
      <w:r w:rsidR="003F05D4" w:rsidRPr="00853266">
        <w:rPr>
          <w:rFonts w:ascii="Times New Roman" w:hAnsi="Times New Roman" w:cs="Times New Roman"/>
          <w:lang w:val="sr-Cyrl-CS"/>
        </w:rPr>
        <w:t xml:space="preserve"> фонда </w:t>
      </w:r>
      <w:r w:rsidRPr="00853266">
        <w:rPr>
          <w:rFonts w:ascii="Times New Roman" w:hAnsi="Times New Roman" w:cs="Times New Roman"/>
          <w:lang w:val="sr-Cyrl-CS"/>
        </w:rPr>
        <w:t>обављају се</w:t>
      </w:r>
      <w:r w:rsidR="003F05D4" w:rsidRPr="00853266">
        <w:rPr>
          <w:rFonts w:ascii="Times New Roman" w:hAnsi="Times New Roman" w:cs="Times New Roman"/>
          <w:lang w:val="sr-Cyrl-CS"/>
        </w:rPr>
        <w:t xml:space="preserve"> </w:t>
      </w:r>
      <w:r w:rsidRPr="00853266">
        <w:rPr>
          <w:rFonts w:ascii="Times New Roman" w:hAnsi="Times New Roman" w:cs="Times New Roman"/>
          <w:lang w:val="sr-Cyrl-CS"/>
        </w:rPr>
        <w:t>послови истраживања</w:t>
      </w:r>
      <w:r w:rsidR="003F05D4" w:rsidRPr="00853266">
        <w:rPr>
          <w:rFonts w:ascii="Times New Roman" w:hAnsi="Times New Roman" w:cs="Times New Roman"/>
          <w:lang w:val="sr-Cyrl-CS"/>
        </w:rPr>
        <w:t>, валоризациј</w:t>
      </w:r>
      <w:r w:rsidRPr="00853266">
        <w:rPr>
          <w:rFonts w:ascii="Times New Roman" w:hAnsi="Times New Roman" w:cs="Times New Roman"/>
          <w:lang w:val="sr-Cyrl-CS"/>
        </w:rPr>
        <w:t>е</w:t>
      </w:r>
      <w:r w:rsidR="003F05D4" w:rsidRPr="00853266">
        <w:rPr>
          <w:rFonts w:ascii="Times New Roman" w:hAnsi="Times New Roman" w:cs="Times New Roman"/>
          <w:lang w:val="sr-Cyrl-CS"/>
        </w:rPr>
        <w:t xml:space="preserve"> и бриг</w:t>
      </w:r>
      <w:r w:rsidRPr="00853266">
        <w:rPr>
          <w:rFonts w:ascii="Times New Roman" w:hAnsi="Times New Roman" w:cs="Times New Roman"/>
          <w:lang w:val="sr-Cyrl-CS"/>
        </w:rPr>
        <w:t>е</w:t>
      </w:r>
      <w:r w:rsidR="00F21AD3">
        <w:rPr>
          <w:rFonts w:ascii="Times New Roman" w:hAnsi="Times New Roman" w:cs="Times New Roman"/>
          <w:lang w:val="sr-Cyrl-CS"/>
        </w:rPr>
        <w:t xml:space="preserve"> о галеријски</w:t>
      </w:r>
      <w:r w:rsidR="00AE376F">
        <w:rPr>
          <w:rFonts w:ascii="Times New Roman" w:hAnsi="Times New Roman" w:cs="Times New Roman"/>
          <w:lang w:val="sr-Cyrl-CS"/>
        </w:rPr>
        <w:t>м</w:t>
      </w:r>
      <w:r w:rsidR="003F05D4" w:rsidRPr="00853266">
        <w:rPr>
          <w:rFonts w:ascii="Times New Roman" w:hAnsi="Times New Roman" w:cs="Times New Roman"/>
          <w:lang w:val="sr-Cyrl-CS"/>
        </w:rPr>
        <w:t xml:space="preserve"> фондовима кроз послове:</w:t>
      </w:r>
      <w:r w:rsidRPr="00853266">
        <w:rPr>
          <w:rFonts w:ascii="Times New Roman" w:hAnsi="Times New Roman" w:cs="Times New Roman"/>
          <w:lang w:val="sr-Cyrl-CS"/>
        </w:rPr>
        <w:t xml:space="preserve"> </w:t>
      </w:r>
      <w:r w:rsidR="003F05D4" w:rsidRPr="00853266">
        <w:rPr>
          <w:rFonts w:ascii="Times New Roman" w:hAnsi="Times New Roman" w:cs="Times New Roman"/>
          <w:lang w:val="sr-Cyrl-CS"/>
        </w:rPr>
        <w:t xml:space="preserve">селекције предмета који ће ући у фонд (утврђивање критеријума који произилазе из општих музеолошких критеријума и </w:t>
      </w:r>
      <w:r w:rsidR="00AE376F">
        <w:rPr>
          <w:rFonts w:ascii="Times New Roman" w:hAnsi="Times New Roman" w:cs="Times New Roman"/>
          <w:lang w:val="sr-Cyrl-CS"/>
        </w:rPr>
        <w:t>који зависе од концепције Галерије</w:t>
      </w:r>
      <w:r w:rsidR="003F05D4" w:rsidRPr="00853266">
        <w:rPr>
          <w:rFonts w:ascii="Times New Roman" w:hAnsi="Times New Roman" w:cs="Times New Roman"/>
          <w:lang w:val="sr-Cyrl-CS"/>
        </w:rPr>
        <w:t>, мапира</w:t>
      </w:r>
      <w:r w:rsidR="00AE376F">
        <w:rPr>
          <w:rFonts w:ascii="Times New Roman" w:hAnsi="Times New Roman" w:cs="Times New Roman"/>
          <w:lang w:val="sr-Cyrl-CS"/>
        </w:rPr>
        <w:t>ње потенцијалних извора галеријске</w:t>
      </w:r>
      <w:r w:rsidR="003F05D4" w:rsidRPr="00853266">
        <w:rPr>
          <w:rFonts w:ascii="Times New Roman" w:hAnsi="Times New Roman" w:cs="Times New Roman"/>
          <w:lang w:val="sr-Cyrl-CS"/>
        </w:rPr>
        <w:t xml:space="preserve"> грађе и предлагање нове аквизиције); систематизовања, истраживања, ва</w:t>
      </w:r>
      <w:r w:rsidR="00AE376F">
        <w:rPr>
          <w:rFonts w:ascii="Times New Roman" w:hAnsi="Times New Roman" w:cs="Times New Roman"/>
          <w:lang w:val="sr-Cyrl-CS"/>
        </w:rPr>
        <w:t>лоризације и коришћења галеријских</w:t>
      </w:r>
      <w:r w:rsidR="003F05D4" w:rsidRPr="00853266">
        <w:rPr>
          <w:rFonts w:ascii="Times New Roman" w:hAnsi="Times New Roman" w:cs="Times New Roman"/>
          <w:lang w:val="sr-Cyrl-CS"/>
        </w:rPr>
        <w:t xml:space="preserve"> фондова; вођења д</w:t>
      </w:r>
      <w:r w:rsidR="00AE376F">
        <w:rPr>
          <w:rFonts w:ascii="Times New Roman" w:hAnsi="Times New Roman" w:cs="Times New Roman"/>
          <w:lang w:val="sr-Cyrl-CS"/>
        </w:rPr>
        <w:t>окументације о галеријским</w:t>
      </w:r>
      <w:r w:rsidR="003F05D4" w:rsidRPr="00853266">
        <w:rPr>
          <w:rFonts w:ascii="Times New Roman" w:hAnsi="Times New Roman" w:cs="Times New Roman"/>
          <w:lang w:val="sr-Cyrl-CS"/>
        </w:rPr>
        <w:t xml:space="preserve"> добрима у складу са законском регулативом;</w:t>
      </w:r>
      <w:r w:rsidRPr="00853266">
        <w:rPr>
          <w:rFonts w:ascii="Times New Roman" w:hAnsi="Times New Roman" w:cs="Times New Roman"/>
          <w:lang w:val="sr-Cyrl-CS"/>
        </w:rPr>
        <w:t xml:space="preserve"> </w:t>
      </w:r>
      <w:r w:rsidR="003F05D4" w:rsidRPr="00853266">
        <w:rPr>
          <w:rFonts w:ascii="Times New Roman" w:hAnsi="Times New Roman" w:cs="Times New Roman"/>
          <w:lang w:val="sr-Cyrl-CS"/>
        </w:rPr>
        <w:t>обраде и класификовањ</w:t>
      </w:r>
      <w:r w:rsidR="00AE376F">
        <w:rPr>
          <w:rFonts w:ascii="Times New Roman" w:hAnsi="Times New Roman" w:cs="Times New Roman"/>
          <w:lang w:val="sr-Cyrl-CS"/>
        </w:rPr>
        <w:t>а галеријских</w:t>
      </w:r>
      <w:r w:rsidR="003F05D4" w:rsidRPr="00853266">
        <w:rPr>
          <w:rFonts w:ascii="Times New Roman" w:hAnsi="Times New Roman" w:cs="Times New Roman"/>
          <w:lang w:val="sr-Cyrl-CS"/>
        </w:rPr>
        <w:t xml:space="preserve"> фондова;</w:t>
      </w:r>
      <w:r w:rsidRPr="00853266">
        <w:rPr>
          <w:rFonts w:ascii="Times New Roman" w:hAnsi="Times New Roman" w:cs="Times New Roman"/>
          <w:lang w:val="sr-Cyrl-CS"/>
        </w:rPr>
        <w:t xml:space="preserve"> </w:t>
      </w:r>
      <w:r w:rsidR="003F05D4" w:rsidRPr="00853266">
        <w:rPr>
          <w:rFonts w:ascii="Times New Roman" w:hAnsi="Times New Roman" w:cs="Times New Roman"/>
          <w:lang w:val="sr-Cyrl-CS"/>
        </w:rPr>
        <w:t>сређивања документације</w:t>
      </w:r>
      <w:r w:rsidR="00DE72A1">
        <w:rPr>
          <w:rFonts w:ascii="Times New Roman" w:hAnsi="Times New Roman" w:cs="Times New Roman"/>
          <w:lang w:val="sr-Cyrl-CS"/>
        </w:rPr>
        <w:t>;</w:t>
      </w:r>
      <w:r w:rsidR="003F05D4" w:rsidRPr="00853266">
        <w:rPr>
          <w:rFonts w:ascii="Times New Roman" w:hAnsi="Times New Roman" w:cs="Times New Roman"/>
          <w:lang w:val="sr-Cyrl-CS"/>
        </w:rPr>
        <w:t xml:space="preserve"> </w:t>
      </w:r>
      <w:r w:rsidR="00270B49">
        <w:rPr>
          <w:rFonts w:ascii="Times New Roman" w:hAnsi="Times New Roman" w:cs="Times New Roman"/>
          <w:lang w:val="sr-Cyrl-CS"/>
        </w:rPr>
        <w:t>публикова</w:t>
      </w:r>
      <w:r w:rsidR="00DE72A1">
        <w:rPr>
          <w:rFonts w:ascii="Times New Roman" w:hAnsi="Times New Roman" w:cs="Times New Roman"/>
          <w:lang w:val="sr-Cyrl-CS"/>
        </w:rPr>
        <w:t>ње</w:t>
      </w:r>
      <w:r w:rsidR="00270B49">
        <w:rPr>
          <w:rFonts w:ascii="Times New Roman" w:hAnsi="Times New Roman" w:cs="Times New Roman"/>
          <w:lang w:val="sr-Cyrl-CS"/>
        </w:rPr>
        <w:t xml:space="preserve"> галеријских</w:t>
      </w:r>
      <w:r w:rsidR="003F05D4" w:rsidRPr="00853266">
        <w:rPr>
          <w:rFonts w:ascii="Times New Roman" w:hAnsi="Times New Roman" w:cs="Times New Roman"/>
          <w:lang w:val="sr-Cyrl-CS"/>
        </w:rPr>
        <w:t xml:space="preserve"> фондова (каталози збирки, студијских изложби и свих других изложби);</w:t>
      </w:r>
      <w:r w:rsidR="00270B49">
        <w:rPr>
          <w:rFonts w:ascii="Times New Roman" w:hAnsi="Times New Roman" w:cs="Times New Roman"/>
          <w:lang w:val="sr-Cyrl-CS"/>
        </w:rPr>
        <w:t xml:space="preserve"> бриге о галеријским</w:t>
      </w:r>
      <w:r w:rsidR="00DE72A1">
        <w:rPr>
          <w:rFonts w:ascii="Times New Roman" w:hAnsi="Times New Roman" w:cs="Times New Roman"/>
          <w:lang w:val="sr-Cyrl-CS"/>
        </w:rPr>
        <w:t xml:space="preserve"> фондовима, у галеријском депоу, приликом транспорта и </w:t>
      </w:r>
      <w:r w:rsidR="003F05D4" w:rsidRPr="00853266">
        <w:rPr>
          <w:rFonts w:ascii="Times New Roman" w:hAnsi="Times New Roman" w:cs="Times New Roman"/>
          <w:lang w:val="sr-Cyrl-CS"/>
        </w:rPr>
        <w:t xml:space="preserve">у изложбеном простору; спровођења уједначене, координисане и планиране </w:t>
      </w:r>
      <w:r w:rsidR="00DE72A1">
        <w:rPr>
          <w:rFonts w:ascii="Times New Roman" w:hAnsi="Times New Roman" w:cs="Times New Roman"/>
          <w:lang w:val="sr-Cyrl-CS"/>
        </w:rPr>
        <w:t>активности конзервације галеријске</w:t>
      </w:r>
      <w:r w:rsidR="003F05D4" w:rsidRPr="00853266">
        <w:rPr>
          <w:rFonts w:ascii="Times New Roman" w:hAnsi="Times New Roman" w:cs="Times New Roman"/>
          <w:lang w:val="sr-Cyrl-CS"/>
        </w:rPr>
        <w:t xml:space="preserve"> грађе у оквиру превентивне и куративне конзервације;</w:t>
      </w:r>
      <w:r w:rsidRPr="00853266">
        <w:rPr>
          <w:rFonts w:ascii="Times New Roman" w:hAnsi="Times New Roman" w:cs="Times New Roman"/>
          <w:lang w:val="sr-Cyrl-CS"/>
        </w:rPr>
        <w:t xml:space="preserve"> </w:t>
      </w:r>
      <w:r w:rsidR="003F05D4" w:rsidRPr="00853266">
        <w:rPr>
          <w:rFonts w:ascii="Times New Roman" w:hAnsi="Times New Roman" w:cs="Times New Roman"/>
          <w:lang w:val="sr-Cyrl-CS"/>
        </w:rPr>
        <w:t xml:space="preserve">вођења евиденције о спроведеним мерама превентивне и куративне конзервације и похрањивања евиденције о спроведеним мерама у дигитални </w:t>
      </w:r>
      <w:r w:rsidR="00DE72A1">
        <w:rPr>
          <w:rFonts w:ascii="Times New Roman" w:hAnsi="Times New Roman" w:cs="Times New Roman"/>
          <w:lang w:val="sr-Cyrl-CS"/>
        </w:rPr>
        <w:t>галеријски</w:t>
      </w:r>
      <w:r w:rsidR="003F05D4" w:rsidRPr="00853266">
        <w:rPr>
          <w:rFonts w:ascii="Times New Roman" w:hAnsi="Times New Roman" w:cs="Times New Roman"/>
          <w:lang w:val="sr-Cyrl-CS"/>
        </w:rPr>
        <w:t xml:space="preserve"> регистар;</w:t>
      </w:r>
      <w:r w:rsidR="00DE72A1">
        <w:rPr>
          <w:rFonts w:ascii="Times New Roman" w:hAnsi="Times New Roman" w:cs="Times New Roman"/>
          <w:lang w:val="sr-Cyrl-CS"/>
        </w:rPr>
        <w:t xml:space="preserve"> </w:t>
      </w:r>
      <w:r w:rsidR="003F05D4" w:rsidRPr="00853266">
        <w:rPr>
          <w:rFonts w:ascii="Times New Roman" w:hAnsi="Times New Roman" w:cs="Times New Roman"/>
          <w:lang w:val="sr-Cyrl-CS"/>
        </w:rPr>
        <w:t>пружања стручне помоћи у чувању и одржавању културних добара сопственика и корисника тих добара;</w:t>
      </w:r>
      <w:r w:rsidRPr="00853266">
        <w:rPr>
          <w:rFonts w:ascii="Times New Roman" w:hAnsi="Times New Roman" w:cs="Times New Roman"/>
          <w:lang w:val="sr-Cyrl-CS"/>
        </w:rPr>
        <w:t xml:space="preserve"> </w:t>
      </w:r>
      <w:r w:rsidR="003F05D4" w:rsidRPr="00853266">
        <w:rPr>
          <w:rFonts w:ascii="Times New Roman" w:hAnsi="Times New Roman" w:cs="Times New Roman"/>
          <w:lang w:val="sr-Cyrl-CS"/>
        </w:rPr>
        <w:t xml:space="preserve">прикупљања, организовања и вођења секундарне документације (фото документације, штампане, аудио и видео </w:t>
      </w:r>
      <w:r w:rsidR="00DE72A1">
        <w:rPr>
          <w:rFonts w:ascii="Times New Roman" w:hAnsi="Times New Roman" w:cs="Times New Roman"/>
          <w:lang w:val="sr-Cyrl-CS"/>
        </w:rPr>
        <w:t>грађе која се односи на галеријски</w:t>
      </w:r>
      <w:r w:rsidR="003F05D4" w:rsidRPr="00853266">
        <w:rPr>
          <w:rFonts w:ascii="Times New Roman" w:hAnsi="Times New Roman" w:cs="Times New Roman"/>
          <w:lang w:val="sr-Cyrl-CS"/>
        </w:rPr>
        <w:t xml:space="preserve"> фонд</w:t>
      </w:r>
      <w:r w:rsidR="00DE72A1">
        <w:rPr>
          <w:rFonts w:ascii="Times New Roman" w:hAnsi="Times New Roman" w:cs="Times New Roman"/>
          <w:lang w:val="sr-Cyrl-CS"/>
        </w:rPr>
        <w:t>, историју и делатност Галерије</w:t>
      </w:r>
      <w:r w:rsidR="003F05D4" w:rsidRPr="00853266">
        <w:rPr>
          <w:rFonts w:ascii="Times New Roman" w:hAnsi="Times New Roman" w:cs="Times New Roman"/>
          <w:lang w:val="sr-Cyrl-CS"/>
        </w:rPr>
        <w:t>) и израде тезауруса примарне и секундарне документације, документације о изложбама и програмима, фото и видео документације, хемеротека, јавна излагања и слично; у сарадњи са другим одељењима;</w:t>
      </w:r>
      <w:r w:rsidRPr="00853266">
        <w:rPr>
          <w:rFonts w:ascii="Times New Roman" w:hAnsi="Times New Roman" w:cs="Times New Roman"/>
          <w:lang w:val="sr-Cyrl-CS"/>
        </w:rPr>
        <w:t xml:space="preserve"> </w:t>
      </w:r>
      <w:r w:rsidR="003F05D4" w:rsidRPr="00853266">
        <w:rPr>
          <w:rFonts w:ascii="Times New Roman" w:hAnsi="Times New Roman" w:cs="Times New Roman"/>
          <w:lang w:val="sr-Cyrl-CS"/>
        </w:rPr>
        <w:t>давања компетентних мишљења из области које су одређене Статутом;</w:t>
      </w:r>
      <w:r w:rsidRPr="00853266">
        <w:rPr>
          <w:rFonts w:ascii="Times New Roman" w:hAnsi="Times New Roman" w:cs="Times New Roman"/>
          <w:lang w:val="sr-Cyrl-CS"/>
        </w:rPr>
        <w:t xml:space="preserve"> </w:t>
      </w:r>
      <w:r w:rsidR="003F05D4" w:rsidRPr="00853266">
        <w:rPr>
          <w:rFonts w:ascii="Times New Roman" w:hAnsi="Times New Roman" w:cs="Times New Roman"/>
          <w:lang w:val="sr-Cyrl-CS"/>
        </w:rPr>
        <w:t>вођења стручне библиотеке и медијатеке - сакупљања стручних књига, часописа и каталога издатих у земљи и иностранству, документарних филмова, серија, сведочанства и других мултимедијалних материјала, вођења евиденције о објављеним текстовима</w:t>
      </w:r>
      <w:r w:rsidR="00802211">
        <w:rPr>
          <w:rFonts w:ascii="Times New Roman" w:hAnsi="Times New Roman" w:cs="Times New Roman"/>
          <w:lang w:val="sr-Cyrl-CS"/>
        </w:rPr>
        <w:t>;</w:t>
      </w:r>
      <w:r w:rsidR="003F05D4" w:rsidRPr="00853266">
        <w:rPr>
          <w:rFonts w:ascii="Times New Roman" w:hAnsi="Times New Roman" w:cs="Times New Roman"/>
          <w:lang w:val="sr-Cyrl-CS"/>
        </w:rPr>
        <w:t xml:space="preserve"> </w:t>
      </w:r>
      <w:r w:rsidR="00802211">
        <w:rPr>
          <w:rFonts w:ascii="Times New Roman" w:hAnsi="Times New Roman" w:cs="Times New Roman"/>
          <w:lang w:val="sr-Cyrl-CS"/>
        </w:rPr>
        <w:t>стратешко и дугорочно планирање и развој</w:t>
      </w:r>
      <w:r w:rsidR="003F05D4" w:rsidRPr="00853266">
        <w:rPr>
          <w:rFonts w:ascii="Times New Roman" w:hAnsi="Times New Roman" w:cs="Times New Roman"/>
          <w:lang w:val="sr-Cyrl-CS"/>
        </w:rPr>
        <w:t xml:space="preserve"> пр</w:t>
      </w:r>
      <w:r w:rsidR="00802211">
        <w:rPr>
          <w:rFonts w:ascii="Times New Roman" w:hAnsi="Times New Roman" w:cs="Times New Roman"/>
          <w:lang w:val="sr-Cyrl-CS"/>
        </w:rPr>
        <w:t>ојеката дигитализације галеријског фонда.</w:t>
      </w:r>
    </w:p>
    <w:p w:rsidR="003F05D4" w:rsidRPr="00853266" w:rsidRDefault="003F05D4" w:rsidP="00B351E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3F05D4" w:rsidRPr="00853266" w:rsidRDefault="003F05D4" w:rsidP="00B351E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53266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6D64AE" w:rsidRPr="00853266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85326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F05D4" w:rsidRPr="00853266" w:rsidRDefault="009D5B52" w:rsidP="00B351E2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853266">
        <w:rPr>
          <w:rFonts w:ascii="Times New Roman" w:hAnsi="Times New Roman" w:cs="Times New Roman"/>
          <w:lang w:val="sr-Cyrl-CS"/>
        </w:rPr>
        <w:lastRenderedPageBreak/>
        <w:t>У</w:t>
      </w:r>
      <w:r w:rsidR="003F05D4" w:rsidRPr="00853266">
        <w:rPr>
          <w:rFonts w:ascii="Times New Roman" w:hAnsi="Times New Roman" w:cs="Times New Roman"/>
          <w:lang w:val="sr-Cyrl-CS"/>
        </w:rPr>
        <w:t xml:space="preserve"> Одељењ</w:t>
      </w:r>
      <w:r w:rsidRPr="00853266">
        <w:rPr>
          <w:rFonts w:ascii="Times New Roman" w:hAnsi="Times New Roman" w:cs="Times New Roman"/>
          <w:lang w:val="sr-Cyrl-CS"/>
        </w:rPr>
        <w:t>у</w:t>
      </w:r>
      <w:r w:rsidR="003F05D4" w:rsidRPr="00853266">
        <w:rPr>
          <w:rFonts w:ascii="Times New Roman" w:hAnsi="Times New Roman" w:cs="Times New Roman"/>
          <w:lang w:val="sr-Cyrl-CS"/>
        </w:rPr>
        <w:t xml:space="preserve"> за комуникацију и развој програма </w:t>
      </w:r>
      <w:r w:rsidR="00850757" w:rsidRPr="00853266">
        <w:rPr>
          <w:rFonts w:ascii="Times New Roman" w:hAnsi="Times New Roman" w:cs="Times New Roman"/>
          <w:lang w:val="sr-Cyrl-CS"/>
        </w:rPr>
        <w:t>обављају се послови:</w:t>
      </w:r>
      <w:r w:rsidR="003F05D4" w:rsidRPr="00853266">
        <w:rPr>
          <w:rFonts w:ascii="Times New Roman" w:hAnsi="Times New Roman" w:cs="Times New Roman"/>
          <w:lang w:val="sr-Cyrl-CS"/>
        </w:rPr>
        <w:t xml:space="preserve"> презентациј</w:t>
      </w:r>
      <w:r w:rsidR="00850757" w:rsidRPr="00853266">
        <w:rPr>
          <w:rFonts w:ascii="Times New Roman" w:hAnsi="Times New Roman" w:cs="Times New Roman"/>
          <w:lang w:val="sr-Cyrl-CS"/>
        </w:rPr>
        <w:t>е</w:t>
      </w:r>
      <w:r w:rsidR="003F05D4" w:rsidRPr="00853266">
        <w:rPr>
          <w:rFonts w:ascii="Times New Roman" w:hAnsi="Times New Roman" w:cs="Times New Roman"/>
          <w:lang w:val="sr-Cyrl-CS"/>
        </w:rPr>
        <w:t>, сарадњ</w:t>
      </w:r>
      <w:r w:rsidR="00850757" w:rsidRPr="00853266">
        <w:rPr>
          <w:rFonts w:ascii="Times New Roman" w:hAnsi="Times New Roman" w:cs="Times New Roman"/>
          <w:lang w:val="sr-Cyrl-CS"/>
        </w:rPr>
        <w:t>е</w:t>
      </w:r>
      <w:r w:rsidR="003F05D4" w:rsidRPr="00853266">
        <w:rPr>
          <w:rFonts w:ascii="Times New Roman" w:hAnsi="Times New Roman" w:cs="Times New Roman"/>
          <w:lang w:val="sr-Cyrl-CS"/>
        </w:rPr>
        <w:t>, рад</w:t>
      </w:r>
      <w:r w:rsidR="00850757" w:rsidRPr="00853266">
        <w:rPr>
          <w:rFonts w:ascii="Times New Roman" w:hAnsi="Times New Roman" w:cs="Times New Roman"/>
          <w:lang w:val="sr-Cyrl-CS"/>
        </w:rPr>
        <w:t>а</w:t>
      </w:r>
      <w:r w:rsidR="003F05D4" w:rsidRPr="00853266">
        <w:rPr>
          <w:rFonts w:ascii="Times New Roman" w:hAnsi="Times New Roman" w:cs="Times New Roman"/>
          <w:lang w:val="sr-Cyrl-CS"/>
        </w:rPr>
        <w:t xml:space="preserve"> са посетиоцима и однос</w:t>
      </w:r>
      <w:r w:rsidR="00850757" w:rsidRPr="00853266">
        <w:rPr>
          <w:rFonts w:ascii="Times New Roman" w:hAnsi="Times New Roman" w:cs="Times New Roman"/>
          <w:lang w:val="sr-Cyrl-CS"/>
        </w:rPr>
        <w:t>а</w:t>
      </w:r>
      <w:r w:rsidR="003F05D4" w:rsidRPr="00853266">
        <w:rPr>
          <w:rFonts w:ascii="Times New Roman" w:hAnsi="Times New Roman" w:cs="Times New Roman"/>
          <w:lang w:val="sr-Cyrl-CS"/>
        </w:rPr>
        <w:t xml:space="preserve"> са јавношћу</w:t>
      </w:r>
      <w:r w:rsidR="00850757" w:rsidRPr="00853266">
        <w:rPr>
          <w:rFonts w:ascii="Times New Roman" w:hAnsi="Times New Roman" w:cs="Times New Roman"/>
          <w:lang w:val="sr-Cyrl-CS"/>
        </w:rPr>
        <w:t>;</w:t>
      </w:r>
      <w:r w:rsidR="003F05D4" w:rsidRPr="00853266">
        <w:rPr>
          <w:rFonts w:ascii="Times New Roman" w:hAnsi="Times New Roman" w:cs="Times New Roman"/>
          <w:lang w:val="sr-Cyrl-CS"/>
        </w:rPr>
        <w:t xml:space="preserve"> спровођења уједначених, координираних и планираних активности на представљању, интерпретацији, про</w:t>
      </w:r>
      <w:r w:rsidR="00802211">
        <w:rPr>
          <w:rFonts w:ascii="Times New Roman" w:hAnsi="Times New Roman" w:cs="Times New Roman"/>
          <w:lang w:val="sr-Cyrl-CS"/>
        </w:rPr>
        <w:t>моцији и приступачности галеријске</w:t>
      </w:r>
      <w:r w:rsidR="003F05D4" w:rsidRPr="00853266">
        <w:rPr>
          <w:rFonts w:ascii="Times New Roman" w:hAnsi="Times New Roman" w:cs="Times New Roman"/>
          <w:lang w:val="sr-Cyrl-CS"/>
        </w:rPr>
        <w:t xml:space="preserve"> </w:t>
      </w:r>
      <w:r w:rsidR="00802211">
        <w:rPr>
          <w:rFonts w:ascii="Times New Roman" w:hAnsi="Times New Roman" w:cs="Times New Roman"/>
          <w:lang w:val="sr-Cyrl-CS"/>
        </w:rPr>
        <w:t>грађе, фонда и делатности Галерије</w:t>
      </w:r>
      <w:r w:rsidR="003F05D4" w:rsidRPr="00853266">
        <w:rPr>
          <w:rFonts w:ascii="Times New Roman" w:hAnsi="Times New Roman" w:cs="Times New Roman"/>
          <w:lang w:val="sr-Cyrl-CS"/>
        </w:rPr>
        <w:t>;</w:t>
      </w:r>
      <w:r w:rsidR="00802211">
        <w:rPr>
          <w:rFonts w:ascii="Times New Roman" w:hAnsi="Times New Roman" w:cs="Times New Roman"/>
          <w:lang w:val="sr-Cyrl-CS"/>
        </w:rPr>
        <w:t xml:space="preserve"> </w:t>
      </w:r>
      <w:r w:rsidR="003F05D4" w:rsidRPr="00853266">
        <w:rPr>
          <w:rFonts w:ascii="Times New Roman" w:hAnsi="Times New Roman" w:cs="Times New Roman"/>
          <w:lang w:val="sr-Cyrl-CS"/>
        </w:rPr>
        <w:t>изложбених активности, издавачке делатности, едукативних и анимационих програма, информисања јавности о реализац</w:t>
      </w:r>
      <w:r w:rsidR="00802211">
        <w:rPr>
          <w:rFonts w:ascii="Times New Roman" w:hAnsi="Times New Roman" w:cs="Times New Roman"/>
          <w:lang w:val="sr-Cyrl-CS"/>
        </w:rPr>
        <w:t>ији програма и активности Галерије</w:t>
      </w:r>
      <w:r w:rsidR="003F05D4" w:rsidRPr="00853266">
        <w:rPr>
          <w:rFonts w:ascii="Times New Roman" w:hAnsi="Times New Roman" w:cs="Times New Roman"/>
          <w:lang w:val="sr-Cyrl-CS"/>
        </w:rPr>
        <w:t>;</w:t>
      </w:r>
      <w:r w:rsidR="00802211">
        <w:rPr>
          <w:rFonts w:ascii="Times New Roman" w:hAnsi="Times New Roman" w:cs="Times New Roman"/>
          <w:lang w:val="sr-Cyrl-CS"/>
        </w:rPr>
        <w:t xml:space="preserve"> </w:t>
      </w:r>
      <w:r w:rsidR="003F05D4" w:rsidRPr="00853266">
        <w:rPr>
          <w:rFonts w:ascii="Times New Roman" w:hAnsi="Times New Roman" w:cs="Times New Roman"/>
          <w:lang w:val="sr-Cyrl-CS"/>
        </w:rPr>
        <w:t xml:space="preserve">бриге да порука коју програм шаље увек буде у складу са стратешким планом, </w:t>
      </w:r>
      <w:r w:rsidR="00802211">
        <w:rPr>
          <w:rFonts w:ascii="Times New Roman" w:hAnsi="Times New Roman" w:cs="Times New Roman"/>
          <w:lang w:val="sr-Cyrl-CS"/>
        </w:rPr>
        <w:t>мисијом и вредностима које Галерија</w:t>
      </w:r>
      <w:r w:rsidR="003F05D4" w:rsidRPr="00853266">
        <w:rPr>
          <w:rFonts w:ascii="Times New Roman" w:hAnsi="Times New Roman" w:cs="Times New Roman"/>
          <w:lang w:val="sr-Cyrl-CS"/>
        </w:rPr>
        <w:t xml:space="preserve"> промовише,</w:t>
      </w:r>
      <w:r w:rsidR="00802211">
        <w:rPr>
          <w:rFonts w:ascii="Times New Roman" w:hAnsi="Times New Roman" w:cs="Times New Roman"/>
          <w:lang w:val="sr-Cyrl-CS"/>
        </w:rPr>
        <w:t xml:space="preserve"> имајући у виду важност изложбе</w:t>
      </w:r>
      <w:r w:rsidR="003F05D4" w:rsidRPr="00853266">
        <w:rPr>
          <w:rFonts w:ascii="Times New Roman" w:hAnsi="Times New Roman" w:cs="Times New Roman"/>
          <w:lang w:val="sr-Cyrl-CS"/>
        </w:rPr>
        <w:t>;</w:t>
      </w:r>
      <w:r w:rsidR="00802211">
        <w:rPr>
          <w:rFonts w:ascii="Times New Roman" w:hAnsi="Times New Roman" w:cs="Times New Roman"/>
          <w:lang w:val="sr-Cyrl-CS"/>
        </w:rPr>
        <w:t xml:space="preserve"> </w:t>
      </w:r>
      <w:r w:rsidR="003F05D4" w:rsidRPr="00853266">
        <w:rPr>
          <w:rFonts w:ascii="Times New Roman" w:hAnsi="Times New Roman" w:cs="Times New Roman"/>
          <w:lang w:val="sr-Cyrl-CS"/>
        </w:rPr>
        <w:t>развоја и одржавања интернет презентације, друштвених мрежа и других мрежа комуникације;</w:t>
      </w:r>
      <w:r w:rsidR="00802211">
        <w:rPr>
          <w:rFonts w:ascii="Times New Roman" w:hAnsi="Times New Roman" w:cs="Times New Roman"/>
          <w:lang w:val="sr-Cyrl-CS"/>
        </w:rPr>
        <w:t xml:space="preserve"> </w:t>
      </w:r>
      <w:r w:rsidR="003F05D4" w:rsidRPr="00853266">
        <w:rPr>
          <w:rFonts w:ascii="Times New Roman" w:hAnsi="Times New Roman" w:cs="Times New Roman"/>
          <w:lang w:val="sr-Cyrl-CS"/>
        </w:rPr>
        <w:t>планирања интерпретације, контроле диз</w:t>
      </w:r>
      <w:r w:rsidR="00802211">
        <w:rPr>
          <w:rFonts w:ascii="Times New Roman" w:hAnsi="Times New Roman" w:cs="Times New Roman"/>
          <w:lang w:val="sr-Cyrl-CS"/>
        </w:rPr>
        <w:t>ајна и продукције свих галеријских</w:t>
      </w:r>
      <w:r w:rsidR="003F05D4" w:rsidRPr="00853266">
        <w:rPr>
          <w:rFonts w:ascii="Times New Roman" w:hAnsi="Times New Roman" w:cs="Times New Roman"/>
          <w:lang w:val="sr-Cyrl-CS"/>
        </w:rPr>
        <w:t xml:space="preserve"> програма који морају задовољавати музеолошке стандарде;</w:t>
      </w:r>
      <w:r w:rsidR="00802211">
        <w:rPr>
          <w:rFonts w:ascii="Times New Roman" w:hAnsi="Times New Roman" w:cs="Times New Roman"/>
          <w:lang w:val="sr-Cyrl-CS"/>
        </w:rPr>
        <w:t xml:space="preserve"> </w:t>
      </w:r>
      <w:r w:rsidR="003F05D4" w:rsidRPr="00853266">
        <w:rPr>
          <w:rFonts w:ascii="Times New Roman" w:hAnsi="Times New Roman" w:cs="Times New Roman"/>
          <w:lang w:val="sr-Cyrl-CS"/>
        </w:rPr>
        <w:t>н</w:t>
      </w:r>
      <w:r w:rsidR="003F05D4" w:rsidRPr="00853266">
        <w:rPr>
          <w:rFonts w:ascii="Times New Roman" w:hAnsi="Times New Roman" w:cs="Times New Roman"/>
          <w:lang w:val="sl-SI"/>
        </w:rPr>
        <w:t>а</w:t>
      </w:r>
      <w:r w:rsidR="003F05D4" w:rsidRPr="00853266">
        <w:rPr>
          <w:rFonts w:ascii="Times New Roman" w:hAnsi="Times New Roman" w:cs="Times New Roman"/>
          <w:lang w:val="sr-Cyrl-CS"/>
        </w:rPr>
        <w:t xml:space="preserve"> техничкој</w:t>
      </w:r>
      <w:r w:rsidR="00802211">
        <w:rPr>
          <w:rFonts w:ascii="Times New Roman" w:hAnsi="Times New Roman" w:cs="Times New Roman"/>
          <w:lang w:val="sr-Cyrl-CS"/>
        </w:rPr>
        <w:t xml:space="preserve"> </w:t>
      </w:r>
      <w:r w:rsidR="003F05D4" w:rsidRPr="00853266">
        <w:rPr>
          <w:rFonts w:ascii="Times New Roman" w:hAnsi="Times New Roman" w:cs="Times New Roman"/>
          <w:lang w:val="sr-Cyrl-CS"/>
        </w:rPr>
        <w:t>монтажи и демонтажи изложбених поставки, ка</w:t>
      </w:r>
      <w:r w:rsidR="00802211">
        <w:rPr>
          <w:rFonts w:ascii="Times New Roman" w:hAnsi="Times New Roman" w:cs="Times New Roman"/>
          <w:lang w:val="sr-Cyrl-CS"/>
        </w:rPr>
        <w:t>о и других програмских галеријских активности.</w:t>
      </w:r>
    </w:p>
    <w:p w:rsidR="003F05D4" w:rsidRPr="00853266" w:rsidRDefault="003F05D4" w:rsidP="00B351E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F05D4" w:rsidRPr="00853266" w:rsidRDefault="003F05D4" w:rsidP="00B351E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53266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6D64AE" w:rsidRPr="00853266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85326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351E2" w:rsidRPr="00853266" w:rsidRDefault="009D5B52" w:rsidP="00CB5ADE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b/>
          <w:i/>
          <w:color w:val="C00000"/>
          <w:lang w:val="sr-Cyrl-CS"/>
        </w:rPr>
      </w:pPr>
      <w:r w:rsidRPr="00853266">
        <w:rPr>
          <w:rFonts w:ascii="Times New Roman" w:hAnsi="Times New Roman" w:cs="Times New Roman"/>
          <w:lang w:val="sr-Cyrl-CS"/>
        </w:rPr>
        <w:t xml:space="preserve">У </w:t>
      </w:r>
      <w:r w:rsidR="003F05D4" w:rsidRPr="00853266">
        <w:rPr>
          <w:rFonts w:ascii="Times New Roman" w:hAnsi="Times New Roman" w:cs="Times New Roman"/>
          <w:lang w:val="sr-Cyrl-CS"/>
        </w:rPr>
        <w:t>Одељењ</w:t>
      </w:r>
      <w:r w:rsidRPr="00853266">
        <w:rPr>
          <w:rFonts w:ascii="Times New Roman" w:hAnsi="Times New Roman" w:cs="Times New Roman"/>
          <w:lang w:val="sr-Cyrl-CS"/>
        </w:rPr>
        <w:t>у</w:t>
      </w:r>
      <w:r w:rsidR="003F05D4" w:rsidRPr="00853266">
        <w:rPr>
          <w:rFonts w:ascii="Times New Roman" w:hAnsi="Times New Roman" w:cs="Times New Roman"/>
          <w:lang w:val="sr-Cyrl-CS"/>
        </w:rPr>
        <w:t xml:space="preserve"> заједничких послова обавља</w:t>
      </w:r>
      <w:r w:rsidRPr="00853266">
        <w:rPr>
          <w:rFonts w:ascii="Times New Roman" w:hAnsi="Times New Roman" w:cs="Times New Roman"/>
          <w:lang w:val="sr-Cyrl-CS"/>
        </w:rPr>
        <w:t xml:space="preserve">ју се </w:t>
      </w:r>
      <w:r w:rsidR="003F05D4" w:rsidRPr="00853266">
        <w:rPr>
          <w:rFonts w:ascii="Times New Roman" w:hAnsi="Times New Roman" w:cs="Times New Roman"/>
          <w:lang w:val="sr-Cyrl-CS"/>
        </w:rPr>
        <w:t xml:space="preserve"> послов</w:t>
      </w:r>
      <w:r w:rsidRPr="00853266">
        <w:rPr>
          <w:rFonts w:ascii="Times New Roman" w:hAnsi="Times New Roman" w:cs="Times New Roman"/>
          <w:lang w:val="sr-Cyrl-CS"/>
        </w:rPr>
        <w:t>и</w:t>
      </w:r>
      <w:r w:rsidR="003F05D4" w:rsidRPr="00853266">
        <w:rPr>
          <w:rFonts w:ascii="Times New Roman" w:hAnsi="Times New Roman" w:cs="Times New Roman"/>
          <w:lang w:val="sr-Cyrl-CS"/>
        </w:rPr>
        <w:t xml:space="preserve"> </w:t>
      </w:r>
      <w:r w:rsidR="00802211">
        <w:rPr>
          <w:rFonts w:ascii="Times New Roman" w:hAnsi="Times New Roman" w:cs="Times New Roman"/>
          <w:lang w:val="sr-Cyrl-CS"/>
        </w:rPr>
        <w:t>од заједничког интереса за Галерију</w:t>
      </w:r>
      <w:r w:rsidR="009E189B">
        <w:rPr>
          <w:rFonts w:ascii="Times New Roman" w:hAnsi="Times New Roman" w:cs="Times New Roman"/>
          <w:lang w:val="sr-Cyrl-CS"/>
        </w:rPr>
        <w:t>:</w:t>
      </w:r>
      <w:r w:rsidR="003F05D4" w:rsidRPr="00853266">
        <w:rPr>
          <w:rFonts w:ascii="Times New Roman" w:hAnsi="Times New Roman" w:cs="Times New Roman"/>
          <w:lang w:val="sr-Cyrl-CS"/>
        </w:rPr>
        <w:t xml:space="preserve"> послови заштите и одржавања </w:t>
      </w:r>
      <w:r w:rsidR="00802211">
        <w:rPr>
          <w:rFonts w:ascii="Times New Roman" w:hAnsi="Times New Roman" w:cs="Times New Roman"/>
          <w:lang w:val="sr-Cyrl-CS"/>
        </w:rPr>
        <w:t>објекта</w:t>
      </w:r>
      <w:r w:rsidR="003F05D4" w:rsidRPr="00853266">
        <w:rPr>
          <w:rFonts w:ascii="Times New Roman" w:hAnsi="Times New Roman" w:cs="Times New Roman"/>
          <w:lang w:val="sr-Cyrl-CS"/>
        </w:rPr>
        <w:t>;</w:t>
      </w:r>
      <w:r w:rsidRPr="00853266">
        <w:rPr>
          <w:rFonts w:ascii="Times New Roman" w:hAnsi="Times New Roman" w:cs="Times New Roman"/>
          <w:lang w:val="sr-Cyrl-CS"/>
        </w:rPr>
        <w:t xml:space="preserve"> </w:t>
      </w:r>
      <w:r w:rsidR="003F05D4" w:rsidRPr="00853266">
        <w:rPr>
          <w:rFonts w:ascii="Times New Roman" w:hAnsi="Times New Roman" w:cs="Times New Roman"/>
          <w:lang w:val="sr-Cyrl-CS"/>
        </w:rPr>
        <w:t>послови безбедности и здравља на раду и противпожарне заштите;</w:t>
      </w:r>
      <w:r w:rsidR="00802211">
        <w:rPr>
          <w:rFonts w:ascii="Times New Roman" w:hAnsi="Times New Roman" w:cs="Times New Roman"/>
          <w:lang w:val="sr-Cyrl-CS"/>
        </w:rPr>
        <w:t xml:space="preserve"> </w:t>
      </w:r>
      <w:r w:rsidR="003F05D4" w:rsidRPr="00853266">
        <w:rPr>
          <w:rFonts w:ascii="Times New Roman" w:hAnsi="Times New Roman" w:cs="Times New Roman"/>
          <w:lang w:val="sr-Cyrl-CS"/>
        </w:rPr>
        <w:t>општи послови (транспортни, курирски и други);</w:t>
      </w:r>
      <w:r w:rsidRPr="00853266">
        <w:rPr>
          <w:rFonts w:ascii="Times New Roman" w:hAnsi="Times New Roman" w:cs="Times New Roman"/>
          <w:lang w:val="sr-Cyrl-CS"/>
        </w:rPr>
        <w:t xml:space="preserve"> </w:t>
      </w:r>
      <w:r w:rsidR="003F05D4" w:rsidRPr="00853266">
        <w:rPr>
          <w:rFonts w:ascii="Times New Roman" w:hAnsi="Times New Roman" w:cs="Times New Roman"/>
          <w:lang w:val="sr-Cyrl-CS"/>
        </w:rPr>
        <w:t>други послови који по својој природи спадају у делокруг Одељења који су утврђени законом и подзаконским актима, Статут</w:t>
      </w:r>
      <w:r w:rsidR="00802211">
        <w:rPr>
          <w:rFonts w:ascii="Times New Roman" w:hAnsi="Times New Roman" w:cs="Times New Roman"/>
          <w:lang w:val="sr-Cyrl-CS"/>
        </w:rPr>
        <w:t>ом и другим општим актима Галерије</w:t>
      </w:r>
      <w:r w:rsidR="003F05D4" w:rsidRPr="00853266">
        <w:rPr>
          <w:rFonts w:ascii="Times New Roman" w:hAnsi="Times New Roman" w:cs="Times New Roman"/>
          <w:lang w:val="sr-Cyrl-CS"/>
        </w:rPr>
        <w:t>, као и налозима директора.</w:t>
      </w:r>
    </w:p>
    <w:p w:rsidR="003F05D4" w:rsidRDefault="003F05D4" w:rsidP="00B351E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53266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="006D64AE" w:rsidRPr="00853266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85326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E189B" w:rsidRPr="00853266" w:rsidRDefault="009E189B" w:rsidP="00B351E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F05D4" w:rsidRPr="00853266" w:rsidRDefault="00B514B6" w:rsidP="00B351E2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Одељења Галерије</w:t>
      </w:r>
      <w:r w:rsidR="003F05D4" w:rsidRPr="00853266">
        <w:rPr>
          <w:rFonts w:ascii="Times New Roman" w:hAnsi="Times New Roman" w:cs="Times New Roman"/>
          <w:lang w:val="sr-Cyrl-CS"/>
        </w:rPr>
        <w:t xml:space="preserve"> из члана </w:t>
      </w:r>
      <w:r w:rsidR="006D64AE" w:rsidRPr="00853266">
        <w:rPr>
          <w:rFonts w:ascii="Times New Roman" w:hAnsi="Times New Roman" w:cs="Times New Roman"/>
          <w:lang w:val="sr-Cyrl-CS"/>
        </w:rPr>
        <w:t>4</w:t>
      </w:r>
      <w:r w:rsidR="003F05D4" w:rsidRPr="00853266">
        <w:rPr>
          <w:rFonts w:ascii="Times New Roman" w:hAnsi="Times New Roman" w:cs="Times New Roman"/>
          <w:lang w:val="sr-Cyrl-CS"/>
        </w:rPr>
        <w:t xml:space="preserve">. </w:t>
      </w:r>
      <w:r>
        <w:rPr>
          <w:rFonts w:ascii="Times New Roman" w:hAnsi="Times New Roman" w:cs="Times New Roman"/>
          <w:color w:val="auto"/>
          <w:lang w:val="sr-Cyrl-CS"/>
        </w:rPr>
        <w:t>овог П</w:t>
      </w:r>
      <w:r w:rsidR="003F05D4" w:rsidRPr="00853266">
        <w:rPr>
          <w:rFonts w:ascii="Times New Roman" w:hAnsi="Times New Roman" w:cs="Times New Roman"/>
          <w:color w:val="auto"/>
          <w:lang w:val="sr-Cyrl-CS"/>
        </w:rPr>
        <w:t>равилника</w:t>
      </w:r>
      <w:r w:rsidR="003F05D4" w:rsidRPr="00853266">
        <w:rPr>
          <w:rFonts w:ascii="Times New Roman" w:hAnsi="Times New Roman" w:cs="Times New Roman"/>
          <w:lang w:val="sr-Cyrl-CS"/>
        </w:rPr>
        <w:t xml:space="preserve"> обавезна су да међусобно сарађују у циљу благовременог изврша</w:t>
      </w:r>
      <w:r>
        <w:rPr>
          <w:rFonts w:ascii="Times New Roman" w:hAnsi="Times New Roman" w:cs="Times New Roman"/>
          <w:lang w:val="sr-Cyrl-CS"/>
        </w:rPr>
        <w:t>вања послова и делатности Галерије</w:t>
      </w:r>
      <w:r w:rsidR="003F05D4" w:rsidRPr="00853266">
        <w:rPr>
          <w:rFonts w:ascii="Times New Roman" w:hAnsi="Times New Roman" w:cs="Times New Roman"/>
          <w:lang w:val="sr-Cyrl-CS"/>
        </w:rPr>
        <w:t xml:space="preserve"> у целини.</w:t>
      </w:r>
    </w:p>
    <w:p w:rsidR="003F05D4" w:rsidRPr="00853266" w:rsidRDefault="003F05D4" w:rsidP="00B351E2">
      <w:pPr>
        <w:pStyle w:val="BodyText"/>
        <w:spacing w:after="0" w:line="276" w:lineRule="auto"/>
        <w:jc w:val="both"/>
        <w:rPr>
          <w:color w:val="000000"/>
          <w:lang w:val="ru-RU"/>
        </w:rPr>
      </w:pPr>
    </w:p>
    <w:p w:rsidR="003F05D4" w:rsidRPr="00853266" w:rsidRDefault="003F05D4" w:rsidP="00B351E2">
      <w:pPr>
        <w:pStyle w:val="BodyText"/>
        <w:spacing w:after="0" w:line="276" w:lineRule="auto"/>
        <w:jc w:val="center"/>
        <w:rPr>
          <w:color w:val="000000"/>
          <w:lang w:val="ru-RU"/>
        </w:rPr>
      </w:pPr>
      <w:r w:rsidRPr="00853266">
        <w:rPr>
          <w:color w:val="000000"/>
          <w:lang w:val="ru-RU"/>
        </w:rPr>
        <w:t xml:space="preserve">Члан </w:t>
      </w:r>
      <w:r w:rsidR="006D64AE" w:rsidRPr="00853266">
        <w:rPr>
          <w:color w:val="000000"/>
          <w:lang w:val="ru-RU"/>
        </w:rPr>
        <w:t>9</w:t>
      </w:r>
      <w:r w:rsidRPr="00853266">
        <w:rPr>
          <w:color w:val="000000"/>
          <w:lang w:val="ru-RU"/>
        </w:rPr>
        <w:t>.</w:t>
      </w:r>
    </w:p>
    <w:p w:rsidR="003F05D4" w:rsidRPr="00853266" w:rsidRDefault="003F05D4" w:rsidP="00B351E2">
      <w:pPr>
        <w:pStyle w:val="BodyText"/>
        <w:spacing w:after="0" w:line="276" w:lineRule="auto"/>
        <w:ind w:firstLine="720"/>
        <w:jc w:val="both"/>
        <w:rPr>
          <w:color w:val="000000"/>
          <w:lang w:val="ru-RU"/>
        </w:rPr>
      </w:pPr>
      <w:r w:rsidRPr="00853266">
        <w:rPr>
          <w:color w:val="000000"/>
          <w:lang w:val="ru-RU"/>
        </w:rPr>
        <w:t xml:space="preserve">Поред </w:t>
      </w:r>
      <w:r w:rsidRPr="00853266">
        <w:rPr>
          <w:lang w:val="ru-RU"/>
        </w:rPr>
        <w:t>одељења и одсека,</w:t>
      </w:r>
      <w:r w:rsidR="00B514B6">
        <w:rPr>
          <w:lang w:val="ru-RU"/>
        </w:rPr>
        <w:t xml:space="preserve"> </w:t>
      </w:r>
      <w:r w:rsidR="00B514B6">
        <w:rPr>
          <w:color w:val="000000"/>
          <w:lang w:val="ru-RU"/>
        </w:rPr>
        <w:t>прописаних овим П</w:t>
      </w:r>
      <w:r w:rsidRPr="00853266">
        <w:rPr>
          <w:color w:val="000000"/>
          <w:lang w:val="ru-RU"/>
        </w:rPr>
        <w:t>равилником, одлуком</w:t>
      </w:r>
      <w:r w:rsidRPr="00853266">
        <w:rPr>
          <w:color w:val="000000"/>
        </w:rPr>
        <w:t> </w:t>
      </w:r>
      <w:r w:rsidRPr="00853266">
        <w:rPr>
          <w:color w:val="000000"/>
          <w:lang w:val="ru-RU"/>
        </w:rPr>
        <w:t>директора</w:t>
      </w:r>
      <w:r w:rsidRPr="00853266">
        <w:rPr>
          <w:color w:val="000000"/>
        </w:rPr>
        <w:t> </w:t>
      </w:r>
      <w:r w:rsidRPr="00853266">
        <w:rPr>
          <w:color w:val="000000"/>
          <w:lang w:val="ru-RU"/>
        </w:rPr>
        <w:t>могу се образовати уже</w:t>
      </w:r>
      <w:r w:rsidRPr="00853266">
        <w:rPr>
          <w:color w:val="000000"/>
        </w:rPr>
        <w:t> </w:t>
      </w:r>
      <w:r w:rsidRPr="00853266">
        <w:rPr>
          <w:color w:val="000000"/>
          <w:lang w:val="ru-RU"/>
        </w:rPr>
        <w:t>унутрашње</w:t>
      </w:r>
      <w:r w:rsidRPr="00853266">
        <w:rPr>
          <w:color w:val="000000"/>
        </w:rPr>
        <w:t> </w:t>
      </w:r>
      <w:r w:rsidRPr="00853266">
        <w:rPr>
          <w:color w:val="000000"/>
          <w:lang w:val="ru-RU"/>
        </w:rPr>
        <w:t>јединице, у</w:t>
      </w:r>
      <w:r w:rsidRPr="00853266">
        <w:rPr>
          <w:color w:val="000000"/>
        </w:rPr>
        <w:t> </w:t>
      </w:r>
      <w:r w:rsidRPr="00853266">
        <w:rPr>
          <w:color w:val="000000"/>
          <w:lang w:val="ru-RU"/>
        </w:rPr>
        <w:t>зависности од потреба</w:t>
      </w:r>
      <w:r w:rsidRPr="00853266">
        <w:rPr>
          <w:color w:val="000000"/>
        </w:rPr>
        <w:t> </w:t>
      </w:r>
      <w:r w:rsidRPr="00853266">
        <w:rPr>
          <w:color w:val="000000"/>
          <w:lang w:val="ru-RU"/>
        </w:rPr>
        <w:t>посла</w:t>
      </w:r>
      <w:r w:rsidR="00B514B6">
        <w:rPr>
          <w:color w:val="000000"/>
          <w:lang w:val="ru-RU"/>
        </w:rPr>
        <w:t xml:space="preserve"> у Галерији</w:t>
      </w:r>
      <w:r w:rsidRPr="00853266">
        <w:rPr>
          <w:color w:val="000000"/>
          <w:lang w:val="ru-RU"/>
        </w:rPr>
        <w:t>.</w:t>
      </w:r>
    </w:p>
    <w:p w:rsidR="003F05D4" w:rsidRPr="00853266" w:rsidRDefault="003F05D4" w:rsidP="00B351E2">
      <w:pPr>
        <w:pStyle w:val="BodyText"/>
        <w:spacing w:after="0" w:line="276" w:lineRule="auto"/>
        <w:jc w:val="both"/>
        <w:rPr>
          <w:color w:val="000000"/>
          <w:lang w:val="ru-RU"/>
        </w:rPr>
      </w:pPr>
    </w:p>
    <w:p w:rsidR="003F05D4" w:rsidRPr="00853266" w:rsidRDefault="003F05D4" w:rsidP="00B351E2">
      <w:pPr>
        <w:pStyle w:val="BodyText"/>
        <w:spacing w:after="0" w:line="276" w:lineRule="auto"/>
        <w:jc w:val="center"/>
        <w:rPr>
          <w:b/>
          <w:bCs/>
          <w:color w:val="000000"/>
          <w:lang w:val="ru-RU"/>
        </w:rPr>
      </w:pPr>
      <w:r w:rsidRPr="00853266">
        <w:rPr>
          <w:b/>
          <w:bCs/>
          <w:color w:val="000000"/>
        </w:rPr>
        <w:t>IV</w:t>
      </w:r>
      <w:r w:rsidRPr="00853266">
        <w:rPr>
          <w:b/>
          <w:bCs/>
          <w:color w:val="000000"/>
          <w:lang w:val="ru-RU"/>
        </w:rPr>
        <w:t>. РУКОВОЂЕЊЕ И ОБАВЕЗА ИЗВРШАВАЊА ПОСЛОВА</w:t>
      </w:r>
    </w:p>
    <w:p w:rsidR="003F05D4" w:rsidRPr="00853266" w:rsidRDefault="003F05D4" w:rsidP="00B351E2">
      <w:pPr>
        <w:pStyle w:val="BodyText"/>
        <w:spacing w:after="0" w:line="276" w:lineRule="auto"/>
        <w:jc w:val="both"/>
        <w:rPr>
          <w:b/>
          <w:color w:val="000000"/>
          <w:lang w:val="ru-RU"/>
        </w:rPr>
      </w:pPr>
    </w:p>
    <w:p w:rsidR="003F05D4" w:rsidRPr="00853266" w:rsidRDefault="003F05D4" w:rsidP="00B351E2">
      <w:pPr>
        <w:pStyle w:val="BodyText"/>
        <w:spacing w:after="0" w:line="276" w:lineRule="auto"/>
        <w:jc w:val="center"/>
        <w:rPr>
          <w:color w:val="000000"/>
          <w:lang w:val="ru-RU"/>
        </w:rPr>
      </w:pPr>
      <w:r w:rsidRPr="00853266">
        <w:rPr>
          <w:color w:val="000000"/>
          <w:lang w:val="ru-RU"/>
        </w:rPr>
        <w:t>Члан 1</w:t>
      </w:r>
      <w:r w:rsidR="006D64AE" w:rsidRPr="00853266">
        <w:rPr>
          <w:color w:val="000000"/>
          <w:lang w:val="ru-RU"/>
        </w:rPr>
        <w:t>0</w:t>
      </w:r>
      <w:r w:rsidRPr="00853266">
        <w:rPr>
          <w:color w:val="000000"/>
          <w:lang w:val="ru-RU"/>
        </w:rPr>
        <w:t>.</w:t>
      </w:r>
    </w:p>
    <w:p w:rsidR="003F05D4" w:rsidRPr="00853266" w:rsidRDefault="00B514B6" w:rsidP="00B351E2">
      <w:pPr>
        <w:pStyle w:val="BodyText"/>
        <w:spacing w:after="0" w:line="276" w:lineRule="auto"/>
        <w:ind w:firstLine="720"/>
        <w:jc w:val="both"/>
        <w:rPr>
          <w:lang w:val="ru-RU"/>
        </w:rPr>
      </w:pPr>
      <w:r>
        <w:rPr>
          <w:color w:val="000000"/>
          <w:lang w:val="ru-RU"/>
        </w:rPr>
        <w:t>У Галерији</w:t>
      </w:r>
      <w:r w:rsidR="003F05D4" w:rsidRPr="00853266">
        <w:rPr>
          <w:color w:val="000000"/>
          <w:lang w:val="sr-Cyrl-CS"/>
        </w:rPr>
        <w:t xml:space="preserve"> </w:t>
      </w:r>
      <w:r w:rsidR="003F05D4" w:rsidRPr="00853266">
        <w:rPr>
          <w:lang w:val="ru-RU"/>
        </w:rPr>
        <w:t>послове организације и руковођења процесом рада обавља директор.</w:t>
      </w:r>
    </w:p>
    <w:p w:rsidR="00B351E2" w:rsidRPr="00853266" w:rsidRDefault="00B351E2" w:rsidP="00B351E2">
      <w:pPr>
        <w:pStyle w:val="BodyText"/>
        <w:spacing w:after="0" w:line="276" w:lineRule="auto"/>
        <w:jc w:val="both"/>
        <w:rPr>
          <w:b/>
          <w:i/>
          <w:color w:val="C00000"/>
          <w:lang w:val="ru-RU"/>
        </w:rPr>
      </w:pPr>
    </w:p>
    <w:p w:rsidR="003F05D4" w:rsidRPr="00853266" w:rsidRDefault="003F05D4" w:rsidP="00B351E2">
      <w:pPr>
        <w:pStyle w:val="BodyText"/>
        <w:spacing w:after="0" w:line="276" w:lineRule="auto"/>
        <w:jc w:val="center"/>
        <w:rPr>
          <w:color w:val="000000"/>
          <w:lang w:val="ru-RU"/>
        </w:rPr>
      </w:pPr>
      <w:r w:rsidRPr="00853266">
        <w:rPr>
          <w:color w:val="000000"/>
          <w:lang w:val="ru-RU"/>
        </w:rPr>
        <w:t>Члан 1</w:t>
      </w:r>
      <w:r w:rsidR="006D64AE" w:rsidRPr="00853266">
        <w:rPr>
          <w:color w:val="000000"/>
          <w:lang w:val="ru-RU"/>
        </w:rPr>
        <w:t>1</w:t>
      </w:r>
      <w:r w:rsidRPr="00853266">
        <w:rPr>
          <w:color w:val="000000"/>
          <w:lang w:val="ru-RU"/>
        </w:rPr>
        <w:t>.</w:t>
      </w:r>
    </w:p>
    <w:p w:rsidR="003F05D4" w:rsidRDefault="003F05D4" w:rsidP="00B351E2">
      <w:pPr>
        <w:pStyle w:val="BodyText"/>
        <w:spacing w:after="0" w:line="276" w:lineRule="auto"/>
        <w:ind w:firstLine="720"/>
        <w:jc w:val="both"/>
        <w:rPr>
          <w:color w:val="000000"/>
          <w:lang w:val="ru-RU"/>
        </w:rPr>
      </w:pPr>
      <w:r w:rsidRPr="00853266">
        <w:rPr>
          <w:color w:val="000000"/>
          <w:lang w:val="ru-RU"/>
        </w:rPr>
        <w:t>Запослени за свој рад</w:t>
      </w:r>
      <w:r w:rsidRPr="00853266">
        <w:rPr>
          <w:color w:val="000000"/>
        </w:rPr>
        <w:t> </w:t>
      </w:r>
      <w:r w:rsidRPr="00853266">
        <w:rPr>
          <w:color w:val="000000"/>
          <w:lang w:val="ru-RU"/>
        </w:rPr>
        <w:t>у</w:t>
      </w:r>
      <w:r w:rsidRPr="00853266">
        <w:rPr>
          <w:color w:val="000000"/>
        </w:rPr>
        <w:t> </w:t>
      </w:r>
      <w:r w:rsidR="00B514B6">
        <w:rPr>
          <w:color w:val="000000"/>
          <w:lang w:val="ru-RU"/>
        </w:rPr>
        <w:t>Галерији</w:t>
      </w:r>
      <w:r w:rsidRPr="00853266">
        <w:rPr>
          <w:color w:val="000000"/>
          <w:lang w:val="sr-Cyrl-CS"/>
        </w:rPr>
        <w:t xml:space="preserve"> </w:t>
      </w:r>
      <w:r w:rsidRPr="00853266">
        <w:rPr>
          <w:color w:val="000000"/>
          <w:lang w:val="ru-RU"/>
        </w:rPr>
        <w:t>од</w:t>
      </w:r>
      <w:r w:rsidR="00B514B6">
        <w:rPr>
          <w:color w:val="000000"/>
          <w:lang w:val="ru-RU"/>
        </w:rPr>
        <w:t>говарају</w:t>
      </w:r>
      <w:r w:rsidRPr="00853266">
        <w:rPr>
          <w:color w:val="000000"/>
          <w:lang w:val="ru-RU"/>
        </w:rPr>
        <w:t xml:space="preserve"> директору.</w:t>
      </w:r>
      <w:r w:rsidRPr="00853266">
        <w:rPr>
          <w:color w:val="000000"/>
          <w:lang w:val="sr-Cyrl-CS"/>
        </w:rPr>
        <w:t xml:space="preserve"> </w:t>
      </w:r>
      <w:r w:rsidRPr="00853266">
        <w:rPr>
          <w:color w:val="000000"/>
          <w:lang w:val="ru-RU"/>
        </w:rPr>
        <w:t>Запослени одговара за законито, благовремено и квалитетно извршавање послова свог радног места, као и за спровођење и примену мера безбедности и здравља на раду и противпожарне заштите.</w:t>
      </w:r>
    </w:p>
    <w:p w:rsidR="00CB5ADE" w:rsidRPr="00853266" w:rsidRDefault="00CB5ADE" w:rsidP="00B351E2">
      <w:pPr>
        <w:pStyle w:val="BodyText"/>
        <w:spacing w:after="0" w:line="276" w:lineRule="auto"/>
        <w:ind w:firstLine="720"/>
        <w:jc w:val="both"/>
        <w:rPr>
          <w:color w:val="000000"/>
          <w:lang w:val="sr-Cyrl-CS"/>
        </w:rPr>
      </w:pPr>
    </w:p>
    <w:p w:rsidR="003F05D4" w:rsidRPr="00853266" w:rsidRDefault="003F05D4" w:rsidP="00B351E2">
      <w:pPr>
        <w:pStyle w:val="BodyText"/>
        <w:spacing w:after="0" w:line="276" w:lineRule="auto"/>
        <w:ind w:firstLine="720"/>
        <w:jc w:val="both"/>
        <w:rPr>
          <w:color w:val="000000"/>
          <w:lang w:val="sr-Cyrl-CS"/>
        </w:rPr>
      </w:pPr>
    </w:p>
    <w:p w:rsidR="003F05D4" w:rsidRPr="00853266" w:rsidRDefault="003F05D4" w:rsidP="00B351E2">
      <w:pPr>
        <w:pStyle w:val="BodyText"/>
        <w:spacing w:after="0" w:line="276" w:lineRule="auto"/>
        <w:jc w:val="center"/>
        <w:rPr>
          <w:color w:val="000000"/>
          <w:lang w:val="ru-RU"/>
        </w:rPr>
      </w:pPr>
      <w:r w:rsidRPr="00853266">
        <w:rPr>
          <w:color w:val="000000"/>
          <w:lang w:val="ru-RU"/>
        </w:rPr>
        <w:lastRenderedPageBreak/>
        <w:t>Члан 1</w:t>
      </w:r>
      <w:r w:rsidR="006D64AE" w:rsidRPr="00853266">
        <w:rPr>
          <w:color w:val="000000"/>
          <w:lang w:val="ru-RU"/>
        </w:rPr>
        <w:t>2</w:t>
      </w:r>
      <w:r w:rsidRPr="00853266">
        <w:rPr>
          <w:color w:val="000000"/>
          <w:lang w:val="ru-RU"/>
        </w:rPr>
        <w:t>.</w:t>
      </w:r>
    </w:p>
    <w:p w:rsidR="003F05D4" w:rsidRPr="00853266" w:rsidRDefault="003F05D4" w:rsidP="00B351E2">
      <w:pPr>
        <w:pStyle w:val="BodyText"/>
        <w:spacing w:after="0" w:line="276" w:lineRule="auto"/>
        <w:ind w:firstLine="720"/>
        <w:jc w:val="both"/>
        <w:rPr>
          <w:color w:val="000000"/>
          <w:lang w:val="ru-RU"/>
        </w:rPr>
      </w:pPr>
      <w:r w:rsidRPr="00853266">
        <w:rPr>
          <w:color w:val="000000"/>
          <w:lang w:val="ru-RU"/>
        </w:rPr>
        <w:t>Запослени су обавезни да, поред</w:t>
      </w:r>
      <w:r w:rsidR="00B514B6">
        <w:rPr>
          <w:color w:val="000000"/>
          <w:lang w:val="ru-RU"/>
        </w:rPr>
        <w:t xml:space="preserve"> </w:t>
      </w:r>
      <w:r w:rsidRPr="00853266">
        <w:rPr>
          <w:color w:val="000000"/>
          <w:lang w:val="ru-RU"/>
        </w:rPr>
        <w:t xml:space="preserve">послова радног местана које су распоређени, обављају и друге послове по </w:t>
      </w:r>
      <w:r w:rsidR="00B514B6">
        <w:rPr>
          <w:color w:val="000000"/>
          <w:lang w:val="ru-RU"/>
        </w:rPr>
        <w:t>налогу</w:t>
      </w:r>
      <w:r w:rsidRPr="00853266">
        <w:rPr>
          <w:color w:val="000000"/>
          <w:lang w:val="ru-RU"/>
        </w:rPr>
        <w:t xml:space="preserve"> директора.</w:t>
      </w:r>
    </w:p>
    <w:p w:rsidR="003F05D4" w:rsidRPr="00853266" w:rsidRDefault="003F05D4" w:rsidP="00B351E2">
      <w:pPr>
        <w:pStyle w:val="BodyText"/>
        <w:spacing w:after="0" w:line="276" w:lineRule="auto"/>
        <w:rPr>
          <w:color w:val="000000"/>
          <w:lang w:val="ru-RU"/>
        </w:rPr>
      </w:pPr>
    </w:p>
    <w:p w:rsidR="003F05D4" w:rsidRPr="00853266" w:rsidRDefault="003F05D4" w:rsidP="00B351E2">
      <w:pPr>
        <w:pStyle w:val="BodyText"/>
        <w:spacing w:after="0" w:line="276" w:lineRule="auto"/>
        <w:jc w:val="center"/>
        <w:rPr>
          <w:b/>
          <w:bCs/>
          <w:color w:val="000000"/>
          <w:lang w:val="ru-RU"/>
        </w:rPr>
      </w:pPr>
      <w:r w:rsidRPr="00853266">
        <w:rPr>
          <w:b/>
          <w:bCs/>
          <w:color w:val="000000"/>
        </w:rPr>
        <w:t>V</w:t>
      </w:r>
      <w:r w:rsidRPr="00853266">
        <w:rPr>
          <w:b/>
          <w:bCs/>
          <w:color w:val="000000"/>
          <w:lang w:val="ru-RU"/>
        </w:rPr>
        <w:t>. СИСТЕМАТИЗАЦИЈА ПОСЛОВА</w:t>
      </w:r>
    </w:p>
    <w:p w:rsidR="003F05D4" w:rsidRPr="00853266" w:rsidRDefault="003F05D4" w:rsidP="00B351E2">
      <w:pPr>
        <w:pStyle w:val="BodyText"/>
        <w:spacing w:after="0" w:line="276" w:lineRule="auto"/>
        <w:ind w:left="57" w:firstLine="720"/>
        <w:jc w:val="both"/>
        <w:rPr>
          <w:b/>
          <w:i/>
          <w:smallCaps/>
          <w:color w:val="C00000"/>
          <w:u w:val="single"/>
          <w:lang w:val="ru-RU"/>
        </w:rPr>
      </w:pPr>
    </w:p>
    <w:p w:rsidR="003F05D4" w:rsidRPr="00853266" w:rsidRDefault="003F05D4" w:rsidP="00B351E2">
      <w:pPr>
        <w:pStyle w:val="BodyText"/>
        <w:spacing w:after="0" w:line="276" w:lineRule="auto"/>
        <w:jc w:val="center"/>
        <w:rPr>
          <w:color w:val="000000"/>
          <w:lang w:val="ru-RU"/>
        </w:rPr>
      </w:pPr>
      <w:r w:rsidRPr="00853266">
        <w:rPr>
          <w:color w:val="000000"/>
          <w:lang w:val="ru-RU"/>
        </w:rPr>
        <w:t>Члан 1</w:t>
      </w:r>
      <w:r w:rsidR="006D64AE" w:rsidRPr="00853266">
        <w:rPr>
          <w:color w:val="000000"/>
          <w:lang w:val="ru-RU"/>
        </w:rPr>
        <w:t>3</w:t>
      </w:r>
      <w:r w:rsidRPr="00853266">
        <w:rPr>
          <w:color w:val="000000"/>
          <w:lang w:val="ru-RU"/>
        </w:rPr>
        <w:t>.</w:t>
      </w:r>
    </w:p>
    <w:p w:rsidR="003F05D4" w:rsidRPr="00853266" w:rsidRDefault="003F05D4" w:rsidP="00B351E2">
      <w:pPr>
        <w:pStyle w:val="BodyText"/>
        <w:spacing w:after="0" w:line="276" w:lineRule="auto"/>
        <w:ind w:firstLine="720"/>
        <w:jc w:val="both"/>
        <w:rPr>
          <w:color w:val="000000"/>
          <w:lang w:val="ru-RU"/>
        </w:rPr>
      </w:pPr>
      <w:r w:rsidRPr="00853266">
        <w:rPr>
          <w:color w:val="000000"/>
          <w:lang w:val="ru-RU"/>
        </w:rPr>
        <w:t>Систематизација обухвата назив</w:t>
      </w:r>
      <w:r w:rsidRPr="00853266">
        <w:rPr>
          <w:color w:val="000000"/>
          <w:lang w:val="sr-Cyrl-CS"/>
        </w:rPr>
        <w:t xml:space="preserve"> </w:t>
      </w:r>
      <w:r w:rsidRPr="00853266">
        <w:rPr>
          <w:color w:val="000000"/>
          <w:lang w:val="ru-RU"/>
        </w:rPr>
        <w:t>радног места, врсту</w:t>
      </w:r>
      <w:r w:rsidRPr="00853266">
        <w:rPr>
          <w:color w:val="000000"/>
          <w:lang w:val="sr-Cyrl-CS"/>
        </w:rPr>
        <w:t xml:space="preserve"> </w:t>
      </w:r>
      <w:r w:rsidRPr="00853266">
        <w:rPr>
          <w:color w:val="000000"/>
          <w:lang w:val="ru-RU"/>
        </w:rPr>
        <w:t>послова са описом и обимом послова, потребном стручном спремом и кадровску структуру, са предлогом броја извршилаца и потребних квалификација запослених.</w:t>
      </w:r>
    </w:p>
    <w:p w:rsidR="003F05D4" w:rsidRPr="00853266" w:rsidRDefault="003F05D4" w:rsidP="00B351E2">
      <w:pPr>
        <w:pStyle w:val="BodyText"/>
        <w:spacing w:after="0" w:line="276" w:lineRule="auto"/>
        <w:ind w:firstLine="720"/>
        <w:jc w:val="both"/>
        <w:rPr>
          <w:color w:val="000000"/>
          <w:lang w:val="ru-RU"/>
        </w:rPr>
      </w:pPr>
      <w:r w:rsidRPr="00853266">
        <w:rPr>
          <w:color w:val="000000"/>
          <w:lang w:val="ru-RU"/>
        </w:rPr>
        <w:t>За</w:t>
      </w:r>
      <w:r w:rsidR="00E37439">
        <w:rPr>
          <w:color w:val="000000"/>
          <w:lang w:val="ru-RU"/>
        </w:rPr>
        <w:t xml:space="preserve"> </w:t>
      </w:r>
      <w:r w:rsidRPr="00853266">
        <w:rPr>
          <w:color w:val="000000"/>
          <w:lang w:val="ru-RU"/>
        </w:rPr>
        <w:t>обављање послова потребна је одговарајућа стручна спрема и  радно искуство, као и положен</w:t>
      </w:r>
      <w:r w:rsidRPr="00853266">
        <w:rPr>
          <w:color w:val="000000"/>
          <w:lang w:val="sr-Cyrl-CS"/>
        </w:rPr>
        <w:t xml:space="preserve"> </w:t>
      </w:r>
      <w:r w:rsidRPr="00853266">
        <w:rPr>
          <w:color w:val="000000"/>
          <w:lang w:val="ru-RU"/>
        </w:rPr>
        <w:t>стручни испит и одговарајуће стручно звање, уколико је прдвиђено посебним законом.</w:t>
      </w:r>
    </w:p>
    <w:p w:rsidR="003F05D4" w:rsidRPr="00853266" w:rsidRDefault="003F05D4" w:rsidP="00B351E2">
      <w:pPr>
        <w:pStyle w:val="BodyText"/>
        <w:spacing w:after="0" w:line="276" w:lineRule="auto"/>
        <w:jc w:val="both"/>
        <w:rPr>
          <w:color w:val="000000"/>
          <w:lang w:val="ru-RU"/>
        </w:rPr>
      </w:pPr>
    </w:p>
    <w:p w:rsidR="003F05D4" w:rsidRPr="00853266" w:rsidRDefault="003F05D4" w:rsidP="00B351E2">
      <w:pPr>
        <w:pStyle w:val="BodyText"/>
        <w:spacing w:after="0" w:line="276" w:lineRule="auto"/>
        <w:jc w:val="center"/>
        <w:rPr>
          <w:color w:val="000000"/>
          <w:lang w:val="ru-RU"/>
        </w:rPr>
      </w:pPr>
      <w:r w:rsidRPr="00853266">
        <w:rPr>
          <w:color w:val="000000"/>
          <w:lang w:val="ru-RU"/>
        </w:rPr>
        <w:t>Члан 1</w:t>
      </w:r>
      <w:r w:rsidR="006D64AE" w:rsidRPr="00853266">
        <w:rPr>
          <w:color w:val="000000"/>
          <w:lang w:val="ru-RU"/>
        </w:rPr>
        <w:t>4</w:t>
      </w:r>
      <w:r w:rsidRPr="00853266">
        <w:rPr>
          <w:color w:val="000000"/>
          <w:lang w:val="ru-RU"/>
        </w:rPr>
        <w:t>.</w:t>
      </w:r>
    </w:p>
    <w:p w:rsidR="003F05D4" w:rsidRPr="00853266" w:rsidRDefault="003F05D4" w:rsidP="00B351E2">
      <w:pPr>
        <w:pStyle w:val="BodyText"/>
        <w:spacing w:after="0" w:line="276" w:lineRule="auto"/>
        <w:ind w:firstLine="720"/>
        <w:jc w:val="both"/>
        <w:rPr>
          <w:color w:val="000000"/>
          <w:lang w:val="ru-RU"/>
        </w:rPr>
      </w:pPr>
      <w:r w:rsidRPr="00853266">
        <w:rPr>
          <w:color w:val="000000"/>
          <w:lang w:val="ru-RU"/>
        </w:rPr>
        <w:t>Послови се систематизују према</w:t>
      </w:r>
      <w:r w:rsidR="00E37439">
        <w:rPr>
          <w:color w:val="000000"/>
          <w:lang w:val="ru-RU"/>
        </w:rPr>
        <w:t xml:space="preserve"> </w:t>
      </w:r>
      <w:r w:rsidRPr="00853266">
        <w:rPr>
          <w:color w:val="000000"/>
          <w:lang w:val="ru-RU"/>
        </w:rPr>
        <w:t>врсти, сложености и</w:t>
      </w:r>
      <w:r w:rsidRPr="00853266">
        <w:rPr>
          <w:color w:val="000000"/>
          <w:lang w:val="sr-Cyrl-CS"/>
        </w:rPr>
        <w:t xml:space="preserve"> </w:t>
      </w:r>
      <w:r w:rsidRPr="00853266">
        <w:rPr>
          <w:color w:val="000000"/>
          <w:lang w:val="ru-RU"/>
        </w:rPr>
        <w:t>другим условима потребним</w:t>
      </w:r>
      <w:r w:rsidRPr="00853266">
        <w:rPr>
          <w:color w:val="000000"/>
          <w:lang w:val="sr-Cyrl-CS"/>
        </w:rPr>
        <w:t xml:space="preserve"> </w:t>
      </w:r>
      <w:r w:rsidRPr="00853266">
        <w:rPr>
          <w:color w:val="000000"/>
          <w:lang w:val="ru-RU"/>
        </w:rPr>
        <w:t>за њихово обављање у</w:t>
      </w:r>
      <w:r w:rsidR="00B01CE5">
        <w:rPr>
          <w:color w:val="000000"/>
          <w:lang w:val="ru-RU"/>
        </w:rPr>
        <w:t xml:space="preserve"> </w:t>
      </w:r>
      <w:r w:rsidRPr="00853266">
        <w:rPr>
          <w:color w:val="000000"/>
          <w:lang w:val="ru-RU"/>
        </w:rPr>
        <w:t>оквиру организационих јединица и то: назив, врста</w:t>
      </w:r>
      <w:r w:rsidRPr="00853266">
        <w:rPr>
          <w:color w:val="000000"/>
          <w:lang w:val="sr-Cyrl-CS"/>
        </w:rPr>
        <w:t xml:space="preserve"> </w:t>
      </w:r>
      <w:r w:rsidRPr="00853266">
        <w:rPr>
          <w:color w:val="000000"/>
          <w:lang w:val="ru-RU"/>
        </w:rPr>
        <w:t>и</w:t>
      </w:r>
      <w:r w:rsidRPr="00853266">
        <w:rPr>
          <w:color w:val="000000"/>
          <w:lang w:val="sr-Cyrl-CS"/>
        </w:rPr>
        <w:t xml:space="preserve"> </w:t>
      </w:r>
      <w:r w:rsidRPr="00853266">
        <w:rPr>
          <w:color w:val="000000"/>
          <w:lang w:val="ru-RU"/>
        </w:rPr>
        <w:t>опис посла; услови за обављање посла</w:t>
      </w:r>
      <w:r w:rsidRPr="00853266">
        <w:rPr>
          <w:color w:val="000000"/>
          <w:lang w:val="sr-Cyrl-CS"/>
        </w:rPr>
        <w:t xml:space="preserve"> </w:t>
      </w:r>
      <w:r w:rsidRPr="00853266">
        <w:rPr>
          <w:color w:val="000000"/>
          <w:lang w:val="ru-RU"/>
        </w:rPr>
        <w:t>и</w:t>
      </w:r>
      <w:r w:rsidRPr="00853266">
        <w:rPr>
          <w:color w:val="000000"/>
          <w:lang w:val="sr-Cyrl-CS"/>
        </w:rPr>
        <w:t xml:space="preserve"> </w:t>
      </w:r>
      <w:r w:rsidRPr="00853266">
        <w:rPr>
          <w:color w:val="000000"/>
          <w:lang w:val="ru-RU"/>
        </w:rPr>
        <w:t>потребан број извршилаца.</w:t>
      </w:r>
    </w:p>
    <w:p w:rsidR="003F05D4" w:rsidRPr="00853266" w:rsidRDefault="003F05D4" w:rsidP="00B351E2">
      <w:pPr>
        <w:pStyle w:val="BodyText"/>
        <w:spacing w:after="0" w:line="276" w:lineRule="auto"/>
        <w:jc w:val="both"/>
        <w:rPr>
          <w:b/>
          <w:color w:val="000000"/>
          <w:lang w:val="ru-RU"/>
        </w:rPr>
      </w:pPr>
    </w:p>
    <w:p w:rsidR="003F05D4" w:rsidRPr="00853266" w:rsidRDefault="003F05D4" w:rsidP="00B351E2">
      <w:pPr>
        <w:pStyle w:val="BodyText"/>
        <w:spacing w:after="0" w:line="276" w:lineRule="auto"/>
        <w:jc w:val="center"/>
        <w:rPr>
          <w:color w:val="000000"/>
          <w:lang w:val="ru-RU"/>
        </w:rPr>
      </w:pPr>
      <w:r w:rsidRPr="00853266">
        <w:rPr>
          <w:color w:val="000000"/>
          <w:lang w:val="ru-RU"/>
        </w:rPr>
        <w:t>Члан 1</w:t>
      </w:r>
      <w:r w:rsidR="006D64AE" w:rsidRPr="00853266">
        <w:rPr>
          <w:color w:val="000000"/>
          <w:lang w:val="ru-RU"/>
        </w:rPr>
        <w:t>5</w:t>
      </w:r>
      <w:r w:rsidRPr="00853266">
        <w:rPr>
          <w:color w:val="000000"/>
          <w:lang w:val="ru-RU"/>
        </w:rPr>
        <w:t>.</w:t>
      </w:r>
    </w:p>
    <w:p w:rsidR="003F05D4" w:rsidRPr="00853266" w:rsidRDefault="003F05D4" w:rsidP="00B351E2">
      <w:pPr>
        <w:pStyle w:val="BodyText"/>
        <w:spacing w:after="0" w:line="276" w:lineRule="auto"/>
        <w:ind w:firstLine="720"/>
        <w:jc w:val="both"/>
        <w:rPr>
          <w:color w:val="000000"/>
          <w:lang w:val="ru-RU"/>
        </w:rPr>
      </w:pPr>
      <w:r w:rsidRPr="00853266">
        <w:rPr>
          <w:color w:val="000000"/>
          <w:lang w:val="ru-RU"/>
        </w:rPr>
        <w:t>Под врстом послова</w:t>
      </w:r>
      <w:r w:rsidRPr="00853266">
        <w:rPr>
          <w:color w:val="000000"/>
          <w:lang w:val="sr-Cyrl-CS"/>
        </w:rPr>
        <w:t xml:space="preserve"> </w:t>
      </w:r>
      <w:r w:rsidRPr="00853266">
        <w:rPr>
          <w:color w:val="000000"/>
          <w:lang w:val="ru-RU"/>
        </w:rPr>
        <w:t>подразумева се одређени скуп послова</w:t>
      </w:r>
      <w:r w:rsidRPr="00853266">
        <w:rPr>
          <w:color w:val="000000"/>
          <w:lang w:val="sr-Cyrl-CS"/>
        </w:rPr>
        <w:t xml:space="preserve"> </w:t>
      </w:r>
      <w:r w:rsidRPr="00853266">
        <w:rPr>
          <w:color w:val="000000"/>
          <w:lang w:val="ru-RU"/>
        </w:rPr>
        <w:t>и</w:t>
      </w:r>
      <w:r w:rsidRPr="00853266">
        <w:rPr>
          <w:color w:val="000000"/>
          <w:lang w:val="sr-Cyrl-CS"/>
        </w:rPr>
        <w:t xml:space="preserve"> </w:t>
      </w:r>
      <w:r w:rsidRPr="00853266">
        <w:rPr>
          <w:color w:val="000000"/>
          <w:lang w:val="ru-RU"/>
        </w:rPr>
        <w:t>задатака који су стални садржај</w:t>
      </w:r>
      <w:r w:rsidRPr="00853266">
        <w:rPr>
          <w:color w:val="000000"/>
          <w:lang w:val="sr-Cyrl-CS"/>
        </w:rPr>
        <w:t xml:space="preserve"> </w:t>
      </w:r>
      <w:r w:rsidRPr="00853266">
        <w:rPr>
          <w:color w:val="000000"/>
          <w:lang w:val="ru-RU"/>
        </w:rPr>
        <w:t>рада једног или</w:t>
      </w:r>
      <w:r w:rsidRPr="00853266">
        <w:rPr>
          <w:color w:val="000000"/>
          <w:lang w:val="sr-Cyrl-CS"/>
        </w:rPr>
        <w:t xml:space="preserve"> </w:t>
      </w:r>
      <w:r w:rsidRPr="00853266">
        <w:rPr>
          <w:color w:val="000000"/>
          <w:lang w:val="ru-RU"/>
        </w:rPr>
        <w:t>више извршилаца, а који произлазе из организационе</w:t>
      </w:r>
      <w:r w:rsidRPr="00853266">
        <w:rPr>
          <w:color w:val="000000"/>
          <w:lang w:val="sr-Cyrl-CS"/>
        </w:rPr>
        <w:t xml:space="preserve"> </w:t>
      </w:r>
      <w:r w:rsidRPr="00853266">
        <w:rPr>
          <w:color w:val="000000"/>
          <w:lang w:val="ru-RU"/>
        </w:rPr>
        <w:t>јединице у</w:t>
      </w:r>
      <w:r w:rsidRPr="00853266">
        <w:rPr>
          <w:color w:val="000000"/>
          <w:lang w:val="sr-Cyrl-CS"/>
        </w:rPr>
        <w:t xml:space="preserve"> </w:t>
      </w:r>
      <w:r w:rsidRPr="00853266">
        <w:rPr>
          <w:color w:val="000000"/>
          <w:lang w:val="ru-RU"/>
        </w:rPr>
        <w:t>којој се налазе одређени послови.</w:t>
      </w:r>
    </w:p>
    <w:p w:rsidR="003F05D4" w:rsidRPr="00853266" w:rsidRDefault="003F05D4" w:rsidP="00B351E2">
      <w:pPr>
        <w:pStyle w:val="BodyText"/>
        <w:spacing w:after="0" w:line="276" w:lineRule="auto"/>
        <w:ind w:firstLine="720"/>
        <w:jc w:val="both"/>
        <w:rPr>
          <w:color w:val="000000"/>
          <w:lang w:val="ru-RU"/>
        </w:rPr>
      </w:pPr>
      <w:r w:rsidRPr="00853266">
        <w:rPr>
          <w:color w:val="000000"/>
          <w:lang w:val="ru-RU"/>
        </w:rPr>
        <w:t>Под врстом и</w:t>
      </w:r>
      <w:r w:rsidRPr="00853266">
        <w:rPr>
          <w:color w:val="000000"/>
          <w:lang w:val="sr-Cyrl-CS"/>
        </w:rPr>
        <w:t xml:space="preserve"> </w:t>
      </w:r>
      <w:r w:rsidRPr="00853266">
        <w:rPr>
          <w:color w:val="000000"/>
          <w:lang w:val="ru-RU"/>
        </w:rPr>
        <w:t>степеном стручне</w:t>
      </w:r>
      <w:r w:rsidRPr="00853266">
        <w:rPr>
          <w:color w:val="000000"/>
          <w:lang w:val="sr-Cyrl-CS"/>
        </w:rPr>
        <w:t xml:space="preserve"> </w:t>
      </w:r>
      <w:r w:rsidRPr="00853266">
        <w:rPr>
          <w:color w:val="000000"/>
          <w:lang w:val="ru-RU"/>
        </w:rPr>
        <w:t>спреме подразумева</w:t>
      </w:r>
      <w:r w:rsidRPr="00853266">
        <w:rPr>
          <w:color w:val="000000"/>
          <w:lang w:val="sr-Cyrl-CS"/>
        </w:rPr>
        <w:t xml:space="preserve"> </w:t>
      </w:r>
      <w:r w:rsidRPr="00853266">
        <w:rPr>
          <w:color w:val="000000"/>
          <w:lang w:val="ru-RU"/>
        </w:rPr>
        <w:t>се школска</w:t>
      </w:r>
      <w:r w:rsidRPr="00853266">
        <w:rPr>
          <w:color w:val="000000"/>
          <w:lang w:val="sr-Cyrl-CS"/>
        </w:rPr>
        <w:t xml:space="preserve"> </w:t>
      </w:r>
      <w:r w:rsidRPr="00853266">
        <w:rPr>
          <w:color w:val="000000"/>
          <w:lang w:val="ru-RU"/>
        </w:rPr>
        <w:t>спрема одређеног</w:t>
      </w:r>
      <w:r w:rsidRPr="00853266">
        <w:rPr>
          <w:color w:val="000000"/>
          <w:lang w:val="sr-Cyrl-CS"/>
        </w:rPr>
        <w:t xml:space="preserve"> </w:t>
      </w:r>
      <w:r w:rsidRPr="00853266">
        <w:rPr>
          <w:color w:val="000000"/>
          <w:lang w:val="ru-RU"/>
        </w:rPr>
        <w:t>занимања, зависно од врсте</w:t>
      </w:r>
      <w:r w:rsidRPr="00853266">
        <w:rPr>
          <w:color w:val="000000"/>
          <w:lang w:val="sr-Cyrl-CS"/>
        </w:rPr>
        <w:t xml:space="preserve"> </w:t>
      </w:r>
      <w:r w:rsidRPr="00853266">
        <w:rPr>
          <w:color w:val="000000"/>
          <w:lang w:val="ru-RU"/>
        </w:rPr>
        <w:t>и</w:t>
      </w:r>
      <w:r w:rsidRPr="00853266">
        <w:rPr>
          <w:color w:val="000000"/>
          <w:lang w:val="sr-Cyrl-CS"/>
        </w:rPr>
        <w:t xml:space="preserve"> </w:t>
      </w:r>
      <w:r w:rsidRPr="00853266">
        <w:rPr>
          <w:color w:val="000000"/>
          <w:lang w:val="ru-RU"/>
        </w:rPr>
        <w:t>сложености послова.</w:t>
      </w:r>
    </w:p>
    <w:p w:rsidR="003F05D4" w:rsidRPr="00853266" w:rsidRDefault="003F05D4" w:rsidP="00B351E2">
      <w:pPr>
        <w:pStyle w:val="BodyText"/>
        <w:spacing w:after="0" w:line="276" w:lineRule="auto"/>
        <w:ind w:firstLine="720"/>
        <w:rPr>
          <w:color w:val="000000"/>
          <w:lang w:val="ru-RU"/>
        </w:rPr>
      </w:pPr>
      <w:r w:rsidRPr="00853266">
        <w:rPr>
          <w:color w:val="000000"/>
          <w:lang w:val="ru-RU"/>
        </w:rPr>
        <w:t>Радним</w:t>
      </w:r>
      <w:r w:rsidRPr="00853266">
        <w:rPr>
          <w:color w:val="000000"/>
          <w:lang w:val="sr-Cyrl-CS"/>
        </w:rPr>
        <w:t xml:space="preserve"> </w:t>
      </w:r>
      <w:r w:rsidRPr="00853266">
        <w:rPr>
          <w:color w:val="000000"/>
          <w:lang w:val="ru-RU"/>
        </w:rPr>
        <w:t>искуством</w:t>
      </w:r>
      <w:r w:rsidRPr="00853266">
        <w:rPr>
          <w:color w:val="000000"/>
          <w:lang w:val="sr-Cyrl-CS"/>
        </w:rPr>
        <w:t xml:space="preserve"> </w:t>
      </w:r>
      <w:r w:rsidRPr="00853266">
        <w:rPr>
          <w:color w:val="000000"/>
          <w:lang w:val="ru-RU"/>
        </w:rPr>
        <w:t>се сматра време</w:t>
      </w:r>
      <w:r w:rsidRPr="00853266">
        <w:rPr>
          <w:color w:val="000000"/>
          <w:lang w:val="sr-Cyrl-CS"/>
        </w:rPr>
        <w:t xml:space="preserve"> </w:t>
      </w:r>
      <w:r w:rsidRPr="00853266">
        <w:rPr>
          <w:color w:val="000000"/>
          <w:lang w:val="ru-RU"/>
        </w:rPr>
        <w:t>које је запослени</w:t>
      </w:r>
      <w:r w:rsidRPr="00853266">
        <w:rPr>
          <w:color w:val="000000"/>
          <w:lang w:val="sr-Cyrl-CS"/>
        </w:rPr>
        <w:t xml:space="preserve"> </w:t>
      </w:r>
      <w:r w:rsidRPr="00853266">
        <w:rPr>
          <w:color w:val="000000"/>
          <w:lang w:val="ru-RU"/>
        </w:rPr>
        <w:t>провео на раду, после</w:t>
      </w:r>
      <w:r w:rsidRPr="00853266">
        <w:rPr>
          <w:color w:val="000000"/>
          <w:lang w:val="sr-Cyrl-CS"/>
        </w:rPr>
        <w:t xml:space="preserve"> </w:t>
      </w:r>
      <w:r w:rsidRPr="00853266">
        <w:rPr>
          <w:color w:val="000000"/>
          <w:lang w:val="ru-RU"/>
        </w:rPr>
        <w:t>стицањ</w:t>
      </w:r>
      <w:r w:rsidRPr="00853266">
        <w:rPr>
          <w:color w:val="000000"/>
          <w:lang w:val="sr-Cyrl-CS"/>
        </w:rPr>
        <w:t xml:space="preserve">а </w:t>
      </w:r>
      <w:r w:rsidRPr="00853266">
        <w:rPr>
          <w:color w:val="000000"/>
          <w:lang w:val="ru-RU"/>
        </w:rPr>
        <w:t>школске спреме која је услов</w:t>
      </w:r>
      <w:r w:rsidRPr="00853266">
        <w:rPr>
          <w:color w:val="000000"/>
          <w:lang w:val="sr-Cyrl-CS"/>
        </w:rPr>
        <w:t xml:space="preserve"> </w:t>
      </w:r>
      <w:r w:rsidRPr="00853266">
        <w:rPr>
          <w:color w:val="000000"/>
          <w:lang w:val="ru-RU"/>
        </w:rPr>
        <w:t xml:space="preserve">за заснивање </w:t>
      </w:r>
      <w:r w:rsidRPr="00853266">
        <w:rPr>
          <w:color w:val="000000"/>
          <w:lang w:val="sr-Cyrl-CS"/>
        </w:rPr>
        <w:t xml:space="preserve"> </w:t>
      </w:r>
      <w:r w:rsidRPr="00853266">
        <w:rPr>
          <w:color w:val="000000"/>
          <w:lang w:val="ru-RU"/>
        </w:rPr>
        <w:t>радног односа, односно за обављање послова.</w:t>
      </w:r>
    </w:p>
    <w:p w:rsidR="003F05D4" w:rsidRPr="00853266" w:rsidRDefault="003F05D4" w:rsidP="00B351E2">
      <w:pPr>
        <w:pStyle w:val="BodyText"/>
        <w:spacing w:after="0" w:line="276" w:lineRule="auto"/>
        <w:ind w:firstLine="720"/>
        <w:jc w:val="both"/>
        <w:rPr>
          <w:color w:val="000000"/>
          <w:lang w:val="ru-RU"/>
        </w:rPr>
      </w:pPr>
      <w:r w:rsidRPr="00853266">
        <w:rPr>
          <w:color w:val="000000"/>
          <w:lang w:val="ru-RU"/>
        </w:rPr>
        <w:t>Услови</w:t>
      </w:r>
      <w:r w:rsidRPr="00853266">
        <w:rPr>
          <w:color w:val="000000"/>
        </w:rPr>
        <w:t> </w:t>
      </w:r>
      <w:r w:rsidRPr="00853266">
        <w:rPr>
          <w:color w:val="000000"/>
          <w:lang w:val="ru-RU"/>
        </w:rPr>
        <w:t>за обављање послова при чијем вршењу запослени има посебна</w:t>
      </w:r>
      <w:r w:rsidRPr="00853266">
        <w:rPr>
          <w:color w:val="000000"/>
          <w:lang w:val="sr-Cyrl-CS"/>
        </w:rPr>
        <w:t xml:space="preserve"> </w:t>
      </w:r>
      <w:r w:rsidRPr="00853266">
        <w:rPr>
          <w:color w:val="000000"/>
          <w:lang w:val="ru-RU"/>
        </w:rPr>
        <w:t>овлашћења и одговорности, утврђују се овим правилником и другим општим актима.</w:t>
      </w:r>
    </w:p>
    <w:p w:rsidR="003F05D4" w:rsidRPr="00853266" w:rsidRDefault="003F05D4" w:rsidP="00B351E2">
      <w:pPr>
        <w:pStyle w:val="BodyText"/>
        <w:spacing w:after="0" w:line="276" w:lineRule="auto"/>
        <w:ind w:firstLine="720"/>
        <w:jc w:val="both"/>
        <w:rPr>
          <w:color w:val="000000"/>
          <w:lang w:val="ru-RU"/>
        </w:rPr>
      </w:pPr>
      <w:r w:rsidRPr="00853266">
        <w:rPr>
          <w:color w:val="000000"/>
          <w:lang w:val="ru-RU"/>
        </w:rPr>
        <w:t xml:space="preserve">За обављање одређених послова, утврђује се одређена дужина радног искуства, </w:t>
      </w:r>
      <w:r w:rsidRPr="00853266">
        <w:rPr>
          <w:lang w:val="ru-RU"/>
        </w:rPr>
        <w:t>односно,</w:t>
      </w:r>
      <w:r w:rsidRPr="00853266">
        <w:rPr>
          <w:color w:val="000000"/>
          <w:lang w:val="ru-RU"/>
        </w:rPr>
        <w:t xml:space="preserve"> за мање сложене послове не мора се предвидети радно искуство.</w:t>
      </w:r>
    </w:p>
    <w:p w:rsidR="003F05D4" w:rsidRPr="00853266" w:rsidRDefault="003F05D4" w:rsidP="00B351E2">
      <w:pPr>
        <w:pStyle w:val="BodyText"/>
        <w:spacing w:after="0" w:line="276" w:lineRule="auto"/>
        <w:jc w:val="both"/>
        <w:rPr>
          <w:color w:val="000000"/>
          <w:lang w:val="ru-RU"/>
        </w:rPr>
      </w:pPr>
    </w:p>
    <w:p w:rsidR="003F05D4" w:rsidRDefault="003F05D4" w:rsidP="00B351E2">
      <w:pPr>
        <w:pStyle w:val="BodyText"/>
        <w:spacing w:after="0" w:line="276" w:lineRule="auto"/>
        <w:jc w:val="center"/>
        <w:rPr>
          <w:color w:val="000000"/>
          <w:lang w:val="ru-RU"/>
        </w:rPr>
      </w:pPr>
      <w:r w:rsidRPr="00853266">
        <w:rPr>
          <w:color w:val="000000"/>
          <w:lang w:val="ru-RU"/>
        </w:rPr>
        <w:t>Члан 1</w:t>
      </w:r>
      <w:r w:rsidR="006D64AE" w:rsidRPr="00853266">
        <w:rPr>
          <w:color w:val="000000"/>
          <w:lang w:val="ru-RU"/>
        </w:rPr>
        <w:t>6</w:t>
      </w:r>
      <w:r w:rsidRPr="00853266">
        <w:rPr>
          <w:color w:val="000000"/>
          <w:lang w:val="ru-RU"/>
        </w:rPr>
        <w:t>.</w:t>
      </w:r>
    </w:p>
    <w:p w:rsidR="00E04726" w:rsidRPr="00853266" w:rsidRDefault="00E04726" w:rsidP="00B351E2">
      <w:pPr>
        <w:pStyle w:val="BodyText"/>
        <w:spacing w:after="0" w:line="276" w:lineRule="auto"/>
        <w:jc w:val="center"/>
        <w:rPr>
          <w:color w:val="000000"/>
          <w:lang w:val="ru-RU"/>
        </w:rPr>
      </w:pPr>
    </w:p>
    <w:p w:rsidR="003F05D4" w:rsidRPr="00853266" w:rsidRDefault="003465E3" w:rsidP="00B351E2">
      <w:pPr>
        <w:spacing w:after="0"/>
        <w:ind w:left="-57" w:right="-57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Овим Правилником су систематизована</w:t>
      </w:r>
      <w:r w:rsidR="003F05D4" w:rsidRPr="008532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три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3465E3">
        <w:rPr>
          <w:rFonts w:ascii="Times New Roman" w:hAnsi="Times New Roman" w:cs="Times New Roman"/>
          <w:sz w:val="24"/>
          <w:szCs w:val="24"/>
          <w:lang w:val="ru-RU"/>
        </w:rPr>
        <w:t>радна</w:t>
      </w:r>
      <w:r w:rsidR="00056686" w:rsidRPr="003465E3">
        <w:rPr>
          <w:rFonts w:ascii="Times New Roman" w:hAnsi="Times New Roman" w:cs="Times New Roman"/>
          <w:sz w:val="24"/>
          <w:szCs w:val="24"/>
          <w:lang w:val="ru-RU"/>
        </w:rPr>
        <w:t xml:space="preserve"> места</w:t>
      </w:r>
      <w:r w:rsidR="003F05D4" w:rsidRPr="003465E3">
        <w:rPr>
          <w:rFonts w:ascii="Times New Roman" w:hAnsi="Times New Roman" w:cs="Times New Roman"/>
          <w:sz w:val="24"/>
          <w:szCs w:val="24"/>
          <w:lang w:val="ru-RU"/>
        </w:rPr>
        <w:t xml:space="preserve">, са укупно </w:t>
      </w:r>
      <w:r>
        <w:rPr>
          <w:rFonts w:ascii="Times New Roman" w:hAnsi="Times New Roman" w:cs="Times New Roman"/>
          <w:sz w:val="24"/>
          <w:szCs w:val="24"/>
          <w:lang w:val="ru-RU"/>
        </w:rPr>
        <w:t>три</w:t>
      </w:r>
      <w:r w:rsidR="003F05D4" w:rsidRPr="003465E3">
        <w:rPr>
          <w:rFonts w:ascii="Times New Roman" w:hAnsi="Times New Roman" w:cs="Times New Roman"/>
          <w:sz w:val="24"/>
          <w:szCs w:val="24"/>
          <w:lang w:val="ru-RU"/>
        </w:rPr>
        <w:t xml:space="preserve"> извршилаца,</w:t>
      </w:r>
      <w:r w:rsidR="003F05D4" w:rsidRPr="008532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складу са </w:t>
      </w:r>
      <w:r w:rsidR="00E0472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Одлуком</w:t>
      </w:r>
      <w:r w:rsidR="003F05D4" w:rsidRPr="008532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Владе о максималном броју запослених на неодређено време у систему локалне самоуправе </w:t>
      </w:r>
      <w:r w:rsidR="00E0472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Града Пирота </w:t>
      </w:r>
      <w:r w:rsidR="003F05D4" w:rsidRPr="0085326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 201</w:t>
      </w:r>
      <w:r w:rsidR="002B127B" w:rsidRPr="00853266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="003F05D4" w:rsidRPr="008532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1726B6" w:rsidRPr="0085326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F05D4" w:rsidRPr="0085326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годину</w:t>
      </w:r>
      <w:r w:rsidR="001726B6" w:rsidRPr="008532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26B6" w:rsidRPr="008532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(„Службени </w:t>
      </w:r>
      <w:r w:rsidR="00E0472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лист града Ниша, </w:t>
      </w:r>
      <w:r w:rsidR="001726B6" w:rsidRPr="00853266">
        <w:rPr>
          <w:rFonts w:ascii="Times New Roman" w:hAnsi="Times New Roman" w:cs="Times New Roman"/>
          <w:bCs/>
          <w:sz w:val="24"/>
          <w:szCs w:val="24"/>
          <w:lang w:val="sr-Cyrl-CS"/>
        </w:rPr>
        <w:t>број 61/17</w:t>
      </w:r>
      <w:r w:rsidR="00E0472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 82/2017</w:t>
      </w:r>
      <w:r w:rsidR="001726B6" w:rsidRPr="00853266">
        <w:rPr>
          <w:rFonts w:ascii="Times New Roman" w:hAnsi="Times New Roman" w:cs="Times New Roman"/>
          <w:bCs/>
          <w:sz w:val="24"/>
          <w:szCs w:val="24"/>
          <w:lang w:val="sr-Cyrl-CS"/>
        </w:rPr>
        <w:t>)</w:t>
      </w:r>
      <w:r w:rsidR="003F05D4" w:rsidRPr="0085326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F05D4" w:rsidRPr="00853266" w:rsidRDefault="003F05D4" w:rsidP="00B351E2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853266">
        <w:rPr>
          <w:rFonts w:ascii="Times New Roman" w:hAnsi="Times New Roman" w:cs="Times New Roman"/>
          <w:lang w:val="sr-Cyrl-CS"/>
        </w:rPr>
        <w:t xml:space="preserve">Врста и називи </w:t>
      </w:r>
      <w:r w:rsidR="00056686" w:rsidRPr="00853266">
        <w:rPr>
          <w:rFonts w:ascii="Times New Roman" w:hAnsi="Times New Roman" w:cs="Times New Roman"/>
          <w:lang w:val="sr-Cyrl-CS"/>
        </w:rPr>
        <w:t>радних места</w:t>
      </w:r>
      <w:r w:rsidRPr="00853266">
        <w:rPr>
          <w:rFonts w:ascii="Times New Roman" w:hAnsi="Times New Roman" w:cs="Times New Roman"/>
          <w:lang w:val="sr-Latn-CS"/>
        </w:rPr>
        <w:t xml:space="preserve">, </w:t>
      </w:r>
      <w:r w:rsidRPr="00853266">
        <w:rPr>
          <w:rFonts w:ascii="Times New Roman" w:hAnsi="Times New Roman" w:cs="Times New Roman"/>
          <w:lang w:val="sr-Cyrl-CS"/>
        </w:rPr>
        <w:t>описи послова</w:t>
      </w:r>
      <w:r w:rsidRPr="00853266">
        <w:rPr>
          <w:rFonts w:ascii="Times New Roman" w:hAnsi="Times New Roman" w:cs="Times New Roman"/>
          <w:lang w:val="sr-Latn-CS"/>
        </w:rPr>
        <w:t xml:space="preserve">, </w:t>
      </w:r>
      <w:r w:rsidRPr="00853266">
        <w:rPr>
          <w:rFonts w:ascii="Times New Roman" w:hAnsi="Times New Roman" w:cs="Times New Roman"/>
          <w:lang w:val="sr-Cyrl-CS"/>
        </w:rPr>
        <w:t>услови за њихово обављање и број потребних извршилаца систематизују се на следећи начин</w:t>
      </w:r>
      <w:r w:rsidRPr="00853266">
        <w:rPr>
          <w:rFonts w:ascii="Times New Roman" w:hAnsi="Times New Roman" w:cs="Times New Roman"/>
          <w:lang w:val="sr-Latn-CS"/>
        </w:rPr>
        <w:t xml:space="preserve">: </w:t>
      </w:r>
    </w:p>
    <w:p w:rsidR="00B01CE5" w:rsidRPr="008A0B5E" w:rsidRDefault="008A0B5E" w:rsidP="008A0B5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1.</w:t>
      </w:r>
      <w:r w:rsidR="00B01CE5" w:rsidRPr="008A0B5E">
        <w:rPr>
          <w:rFonts w:ascii="Times New Roman" w:hAnsi="Times New Roman" w:cs="Times New Roman"/>
          <w:b/>
          <w:sz w:val="24"/>
          <w:szCs w:val="24"/>
          <w:lang w:val="sr-Cyrl-CS"/>
        </w:rPr>
        <w:t>ДИРЕКТОР</w:t>
      </w:r>
      <w:r w:rsidR="00B01CE5" w:rsidRPr="008A0B5E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 w:rsidR="00B01CE5" w:rsidRPr="008A0B5E">
        <w:rPr>
          <w:rFonts w:ascii="Times New Roman" w:hAnsi="Times New Roman" w:cs="Times New Roman"/>
          <w:b/>
          <w:sz w:val="24"/>
          <w:szCs w:val="24"/>
          <w:lang w:val="sr-Cyrl-CS"/>
        </w:rPr>
        <w:t>К01010</w:t>
      </w:r>
      <w:r w:rsidR="00FB616D" w:rsidRPr="008A0B5E">
        <w:rPr>
          <w:rFonts w:ascii="Times New Roman" w:hAnsi="Times New Roman" w:cs="Times New Roman"/>
          <w:b/>
          <w:sz w:val="24"/>
          <w:szCs w:val="24"/>
          <w:lang w:val="sr-Cyrl-CS"/>
        </w:rPr>
        <w:t>4</w:t>
      </w:r>
    </w:p>
    <w:p w:rsidR="00403769" w:rsidRPr="00403769" w:rsidRDefault="00403769" w:rsidP="00403769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01CE5" w:rsidRPr="00E675CD" w:rsidRDefault="00403769" w:rsidP="00B01CE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Опис посл</w:t>
      </w:r>
      <w:r w:rsidR="00B01CE5" w:rsidRPr="00E675CD">
        <w:rPr>
          <w:rFonts w:ascii="Times New Roman" w:hAnsi="Times New Roman" w:cs="Times New Roman"/>
          <w:b/>
          <w:sz w:val="24"/>
          <w:szCs w:val="24"/>
          <w:lang w:val="sr-Cyrl-CS"/>
        </w:rPr>
        <w:t>а:</w:t>
      </w:r>
    </w:p>
    <w:p w:rsidR="009D03FD" w:rsidRPr="009D03FD" w:rsidRDefault="00FB616D" w:rsidP="009D03FD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9D03FD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B01CE5" w:rsidRPr="009D03FD">
        <w:rPr>
          <w:rFonts w:ascii="Times New Roman" w:hAnsi="Times New Roman" w:cs="Times New Roman"/>
          <w:sz w:val="24"/>
          <w:szCs w:val="24"/>
          <w:lang w:val="sr-Cyrl-CS"/>
        </w:rPr>
        <w:t>аступа и представља Галерију</w:t>
      </w:r>
      <w:r w:rsidRPr="009D03F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01CE5" w:rsidRPr="009D03FD">
        <w:rPr>
          <w:rFonts w:ascii="Times New Roman" w:hAnsi="Times New Roman" w:cs="Times New Roman"/>
          <w:sz w:val="24"/>
          <w:szCs w:val="24"/>
          <w:lang w:val="sr-Cyrl-CS"/>
        </w:rPr>
        <w:t>организује и реализује целокупну делатност Галерије</w:t>
      </w:r>
      <w:r w:rsidRPr="009D03F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1CE5" w:rsidRPr="009D03FD">
        <w:rPr>
          <w:rFonts w:ascii="Times New Roman" w:hAnsi="Times New Roman" w:cs="Times New Roman"/>
          <w:sz w:val="24"/>
          <w:szCs w:val="24"/>
          <w:lang w:val="sr-Cyrl-CS"/>
        </w:rPr>
        <w:t>предлаже основе пословне политике, програм рада и финансијски план и план развоја Галерије</w:t>
      </w:r>
      <w:r w:rsidRPr="009D03F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1CE5" w:rsidRPr="009D03FD">
        <w:rPr>
          <w:rFonts w:ascii="Times New Roman" w:hAnsi="Times New Roman" w:cs="Times New Roman"/>
          <w:sz w:val="24"/>
          <w:szCs w:val="24"/>
          <w:lang w:val="sr-Cyrl-CS"/>
        </w:rPr>
        <w:t>предлаже план и програм рада и основе пословне политике Галерије</w:t>
      </w:r>
      <w:r w:rsidRPr="009D03F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1CE5" w:rsidRPr="009D03FD">
        <w:rPr>
          <w:rFonts w:ascii="Times New Roman" w:hAnsi="Times New Roman" w:cs="Times New Roman"/>
          <w:sz w:val="24"/>
          <w:szCs w:val="24"/>
          <w:lang w:val="sr-Cyrl-CS"/>
        </w:rPr>
        <w:t>координира рад свих служби и одсека Галерије</w:t>
      </w:r>
      <w:r w:rsidRPr="009D03F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1CE5" w:rsidRPr="009D03FD">
        <w:rPr>
          <w:rFonts w:ascii="Times New Roman" w:hAnsi="Times New Roman" w:cs="Times New Roman"/>
          <w:sz w:val="24"/>
          <w:szCs w:val="24"/>
          <w:lang w:val="sr-Cyrl-CS"/>
        </w:rPr>
        <w:t>подноси извештај о пословању, раду и резултатима рада</w:t>
      </w:r>
      <w:r w:rsidRPr="009D03F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1CE5" w:rsidRPr="009D03FD">
        <w:rPr>
          <w:rFonts w:ascii="Times New Roman" w:hAnsi="Times New Roman" w:cs="Times New Roman"/>
          <w:sz w:val="24"/>
          <w:szCs w:val="24"/>
          <w:lang w:val="sr-Cyrl-CS"/>
        </w:rPr>
        <w:t>стара се о материјално-финансијском пословању и поштовању законитости у области деловања Галерије</w:t>
      </w:r>
      <w:r w:rsidRPr="009D03F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1CE5" w:rsidRPr="009D03FD">
        <w:rPr>
          <w:rFonts w:ascii="Times New Roman" w:hAnsi="Times New Roman" w:cs="Times New Roman"/>
          <w:sz w:val="24"/>
          <w:szCs w:val="24"/>
          <w:lang w:val="sr-Cyrl-CS"/>
        </w:rPr>
        <w:t>извршава одлуке Управног и Надзорног одбора и одлуке оснивача које се односе на рад и пословање Галерије</w:t>
      </w:r>
      <w:r w:rsidRPr="009D03F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1CE5" w:rsidRPr="009D03FD">
        <w:rPr>
          <w:rFonts w:ascii="Times New Roman" w:hAnsi="Times New Roman" w:cs="Times New Roman"/>
          <w:sz w:val="24"/>
          <w:szCs w:val="24"/>
          <w:lang w:val="sr-Cyrl-CS"/>
        </w:rPr>
        <w:t>доноси Правилник о организацији и систематизацији и друга општа акта</w:t>
      </w:r>
      <w:r w:rsidRPr="009D03F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1CE5" w:rsidRPr="009D03FD">
        <w:rPr>
          <w:rFonts w:ascii="Times New Roman" w:hAnsi="Times New Roman" w:cs="Times New Roman"/>
          <w:sz w:val="24"/>
          <w:szCs w:val="24"/>
          <w:lang w:val="sr-Cyrl-CS"/>
        </w:rPr>
        <w:t>одлучује о избору кандидата за заснивање радног односа</w:t>
      </w:r>
      <w:r w:rsidRPr="009D03F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1CE5" w:rsidRPr="009D03FD">
        <w:rPr>
          <w:rFonts w:ascii="Times New Roman" w:hAnsi="Times New Roman" w:cs="Times New Roman"/>
          <w:sz w:val="24"/>
          <w:szCs w:val="24"/>
          <w:lang w:val="sr-Cyrl-CS"/>
        </w:rPr>
        <w:t>закључује уговоре о раду са запосленима у Галерији и врши распоређивање запослених одговара за збирку којом је задужен, обезбеђује одговарајући смештај и услове чувања или излагања збирке и стара се о стању очуваности збирке,</w:t>
      </w:r>
      <w:r w:rsidRPr="009D03F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1CE5" w:rsidRPr="009D03FD">
        <w:rPr>
          <w:rFonts w:ascii="Times New Roman" w:hAnsi="Times New Roman" w:cs="Times New Roman"/>
          <w:sz w:val="24"/>
          <w:szCs w:val="24"/>
          <w:lang w:val="sr-Cyrl-CS"/>
        </w:rPr>
        <w:t>сређује збирку по прописаним и утврђеним музеолошким принципима,</w:t>
      </w:r>
      <w:r w:rsidRPr="009D03F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1CE5" w:rsidRPr="009D03FD">
        <w:rPr>
          <w:rFonts w:ascii="Times New Roman" w:hAnsi="Times New Roman" w:cs="Times New Roman"/>
          <w:sz w:val="24"/>
          <w:szCs w:val="24"/>
          <w:lang w:val="sr-Cyrl-CS"/>
        </w:rPr>
        <w:t>врши инвентарисање културних добара, стручну обраду и израду стручне документације</w:t>
      </w:r>
      <w:r w:rsidRPr="009D03F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1CE5" w:rsidRPr="009D03FD">
        <w:rPr>
          <w:rFonts w:ascii="Times New Roman" w:hAnsi="Times New Roman" w:cs="Times New Roman"/>
          <w:sz w:val="24"/>
          <w:szCs w:val="24"/>
          <w:lang w:val="sr-Cyrl-CS"/>
        </w:rPr>
        <w:t>даје сагласност на уступање уметничких дела из збирке, врши одређена задужења и води адекватну евиденцију,пише приказе о изложби, библиографије аутора, текстове и извештаје за средства информисања,учествује у процени вредности уметничких дела за потребе Галерије или потребе трећих лица</w:t>
      </w:r>
      <w:r w:rsidRPr="009D03F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1CE5" w:rsidRPr="009D03FD">
        <w:rPr>
          <w:rFonts w:ascii="Times New Roman" w:hAnsi="Times New Roman" w:cs="Times New Roman"/>
          <w:sz w:val="24"/>
          <w:szCs w:val="24"/>
          <w:lang w:val="sr-Cyrl-CS"/>
        </w:rPr>
        <w:t>припрема и и обрађује материјале за каталоге изложби и сарађује у реализацији</w:t>
      </w:r>
      <w:r w:rsidRPr="009D03FD">
        <w:rPr>
          <w:rFonts w:ascii="Times New Roman" w:hAnsi="Times New Roman" w:cs="Times New Roman"/>
          <w:sz w:val="24"/>
          <w:szCs w:val="24"/>
          <w:lang w:val="sr-Cyrl-CS"/>
        </w:rPr>
        <w:t xml:space="preserve"> : израђује идејна решења-дизајн каталога, плаката и позивница, и реализује издавачку делатност Галерије</w:t>
      </w:r>
      <w:r w:rsidR="009D03FD" w:rsidRPr="009D03FD">
        <w:rPr>
          <w:rFonts w:ascii="Times New Roman" w:hAnsi="Times New Roman" w:cs="Times New Roman"/>
          <w:sz w:val="24"/>
          <w:szCs w:val="24"/>
          <w:lang w:val="sr-Cyrl-CS"/>
        </w:rPr>
        <w:t>, организује и реализује све видове мултимедијалних активности Галерије  и активно учествује у припреми и реализацији изложби у оквиру програма рада Галерије, (отварања изложби, промоције, концерти, стручна предавања и сл.),</w:t>
      </w:r>
      <w:r w:rsidR="00B01CE5" w:rsidRPr="009D03F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D03FD" w:rsidRPr="009D03FD">
        <w:rPr>
          <w:rFonts w:ascii="Times New Roman" w:hAnsi="Times New Roman" w:cs="Times New Roman"/>
          <w:sz w:val="24"/>
          <w:szCs w:val="24"/>
          <w:lang w:val="sr-Cyrl-CS"/>
        </w:rPr>
        <w:t xml:space="preserve">доноси одлуку о распореду, почетку и завршетку радног времена, </w:t>
      </w:r>
      <w:r w:rsidR="00B01CE5" w:rsidRPr="009D03FD">
        <w:rPr>
          <w:rFonts w:ascii="Times New Roman" w:hAnsi="Times New Roman" w:cs="Times New Roman"/>
          <w:sz w:val="24"/>
          <w:szCs w:val="24"/>
          <w:lang w:val="sr-Cyrl-CS"/>
        </w:rPr>
        <w:t>доноси решење о одморима и одсуствима запослених</w:t>
      </w:r>
      <w:r w:rsidR="009D03FD" w:rsidRPr="009D03F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1CE5" w:rsidRPr="009D03FD">
        <w:rPr>
          <w:rFonts w:ascii="Times New Roman" w:hAnsi="Times New Roman" w:cs="Times New Roman"/>
          <w:sz w:val="24"/>
          <w:szCs w:val="24"/>
          <w:lang w:val="sr-Cyrl-CS"/>
        </w:rPr>
        <w:t>одлучује о одговорности запослених за учињене повреде радних обавеза и</w:t>
      </w:r>
      <w:r w:rsidR="009D03FD" w:rsidRPr="009D03F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1CE5" w:rsidRPr="009D03FD">
        <w:rPr>
          <w:rFonts w:ascii="Times New Roman" w:hAnsi="Times New Roman" w:cs="Times New Roman"/>
          <w:sz w:val="24"/>
          <w:szCs w:val="24"/>
          <w:lang w:val="sr-Cyrl-CS"/>
        </w:rPr>
        <w:t>обавља и друге послове, утврђене Законом и Статутом Галерије</w:t>
      </w:r>
    </w:p>
    <w:p w:rsidR="00E675CD" w:rsidRDefault="009D03FD" w:rsidP="00E675C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675C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У</w:t>
      </w:r>
      <w:r w:rsidRPr="00E675CD">
        <w:rPr>
          <w:rFonts w:ascii="Times New Roman" w:hAnsi="Times New Roman" w:cs="Times New Roman"/>
          <w:b/>
          <w:bCs/>
          <w:sz w:val="24"/>
          <w:szCs w:val="24"/>
          <w:lang w:val="ru-RU"/>
        </w:rPr>
        <w:t>слови</w:t>
      </w:r>
      <w:r w:rsidRPr="00E675C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: </w:t>
      </w:r>
      <w:r w:rsidRPr="00E675CD">
        <w:rPr>
          <w:rFonts w:ascii="Times New Roman" w:hAnsi="Times New Roman" w:cs="Times New Roman"/>
          <w:sz w:val="24"/>
          <w:szCs w:val="24"/>
          <w:lang w:val="sr-Cyrl-CS"/>
        </w:rPr>
        <w:t xml:space="preserve">Високо образовање: на основним академским </w:t>
      </w:r>
      <w:r w:rsidRPr="00E675CD">
        <w:rPr>
          <w:rFonts w:ascii="Times New Roman" w:hAnsi="Times New Roman" w:cs="Times New Roman"/>
          <w:sz w:val="24"/>
          <w:szCs w:val="24"/>
          <w:lang w:val="ru-RU"/>
        </w:rPr>
        <w:t xml:space="preserve">студијама </w:t>
      </w:r>
      <w:r w:rsidRPr="00E675CD">
        <w:rPr>
          <w:rFonts w:ascii="Times New Roman" w:hAnsi="Times New Roman" w:cs="Times New Roman"/>
          <w:sz w:val="24"/>
          <w:szCs w:val="24"/>
          <w:lang w:val="sr-Cyrl-CS"/>
        </w:rPr>
        <w:t>у обиму од најмање 240 ЕСПБ бодова, односно специја</w:t>
      </w:r>
      <w:r w:rsidR="00403769">
        <w:rPr>
          <w:rFonts w:ascii="Times New Roman" w:hAnsi="Times New Roman" w:cs="Times New Roman"/>
          <w:sz w:val="24"/>
          <w:szCs w:val="24"/>
          <w:lang w:val="sr-Cyrl-CS"/>
        </w:rPr>
        <w:t xml:space="preserve">листичким струковним студијама, </w:t>
      </w:r>
      <w:r w:rsidR="00403769" w:rsidRPr="009C130E">
        <w:rPr>
          <w:rFonts w:ascii="Times New Roman" w:hAnsi="Times New Roman" w:cs="Times New Roman"/>
          <w:sz w:val="24"/>
          <w:szCs w:val="24"/>
          <w:lang w:val="sr-Cyrl-CS"/>
        </w:rPr>
        <w:t>уз предност образовања стеченог на Филозовском факул</w:t>
      </w:r>
      <w:r w:rsidR="00403769">
        <w:rPr>
          <w:rFonts w:ascii="Times New Roman" w:hAnsi="Times New Roman" w:cs="Times New Roman"/>
          <w:sz w:val="24"/>
          <w:szCs w:val="24"/>
          <w:lang w:val="sr-Cyrl-CS"/>
        </w:rPr>
        <w:t>тету-одсек историје уметности, у</w:t>
      </w:r>
      <w:r w:rsidR="00403769" w:rsidRPr="009C130E">
        <w:rPr>
          <w:rFonts w:ascii="Times New Roman" w:hAnsi="Times New Roman" w:cs="Times New Roman"/>
          <w:sz w:val="24"/>
          <w:szCs w:val="24"/>
          <w:lang w:val="sr-Cyrl-CS"/>
        </w:rPr>
        <w:t>метничким академија</w:t>
      </w:r>
      <w:r w:rsidR="00403769">
        <w:rPr>
          <w:rFonts w:ascii="Times New Roman" w:hAnsi="Times New Roman" w:cs="Times New Roman"/>
          <w:sz w:val="24"/>
          <w:szCs w:val="24"/>
          <w:lang w:val="sr-Cyrl-CS"/>
        </w:rPr>
        <w:t>ма и факултетима друштвеног смер</w:t>
      </w:r>
      <w:r w:rsidR="00403769" w:rsidRPr="009C130E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403769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Pr="00E675CD">
        <w:rPr>
          <w:rFonts w:ascii="Times New Roman" w:hAnsi="Times New Roman" w:cs="Times New Roman"/>
          <w:sz w:val="24"/>
          <w:szCs w:val="24"/>
          <w:lang w:val="sr-Cyrl-CS"/>
        </w:rPr>
        <w:t>по пропису који уређује високо образовање почев од 10. септембра 2005. године; на основним студијама у трајању од најмање четири године, по пропису који је уређивао високо образовање до 10. септембра 2005. године; знање страног језика; положен стручни испит</w:t>
      </w:r>
      <w:r w:rsidR="00E675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33AB3">
        <w:rPr>
          <w:rFonts w:ascii="Times New Roman" w:hAnsi="Times New Roman" w:cs="Times New Roman"/>
          <w:sz w:val="24"/>
          <w:szCs w:val="24"/>
          <w:lang w:val="sr-Cyrl-CS"/>
        </w:rPr>
        <w:t xml:space="preserve">са звањем музејског саветника; </w:t>
      </w:r>
      <w:r w:rsidRPr="00E675CD">
        <w:rPr>
          <w:rFonts w:ascii="Times New Roman" w:hAnsi="Times New Roman" w:cs="Times New Roman"/>
          <w:sz w:val="24"/>
          <w:szCs w:val="24"/>
          <w:lang w:val="sr-Cyrl-CS"/>
        </w:rPr>
        <w:t>знање рада</w:t>
      </w:r>
      <w:r w:rsidR="00B33AB3">
        <w:rPr>
          <w:rFonts w:ascii="Times New Roman" w:hAnsi="Times New Roman" w:cs="Times New Roman"/>
          <w:sz w:val="24"/>
          <w:szCs w:val="24"/>
          <w:lang w:val="sr-Cyrl-CS"/>
        </w:rPr>
        <w:t xml:space="preserve"> на рачунару</w:t>
      </w:r>
      <w:r w:rsidR="00E675CD">
        <w:rPr>
          <w:rFonts w:ascii="Times New Roman" w:hAnsi="Times New Roman" w:cs="Times New Roman"/>
          <w:sz w:val="24"/>
          <w:szCs w:val="24"/>
          <w:lang w:val="sr-Cyrl-CS"/>
        </w:rPr>
        <w:t xml:space="preserve"> и пет година</w:t>
      </w:r>
      <w:r w:rsidRPr="00E675CD">
        <w:rPr>
          <w:rFonts w:ascii="Times New Roman" w:hAnsi="Times New Roman" w:cs="Times New Roman"/>
          <w:sz w:val="24"/>
          <w:szCs w:val="24"/>
          <w:lang w:val="sr-Cyrl-CS"/>
        </w:rPr>
        <w:t xml:space="preserve"> радног искуства </w:t>
      </w:r>
      <w:r w:rsidR="00E675CD">
        <w:rPr>
          <w:rFonts w:ascii="Times New Roman" w:hAnsi="Times New Roman" w:cs="Times New Roman"/>
          <w:sz w:val="24"/>
          <w:szCs w:val="24"/>
          <w:lang w:val="sr-Cyrl-CS"/>
        </w:rPr>
        <w:t>у струци.</w:t>
      </w:r>
    </w:p>
    <w:p w:rsidR="00403769" w:rsidRDefault="00B01CE5" w:rsidP="0040376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03769">
        <w:rPr>
          <w:rFonts w:ascii="Times New Roman" w:hAnsi="Times New Roman" w:cs="Times New Roman"/>
          <w:b/>
          <w:sz w:val="24"/>
          <w:szCs w:val="24"/>
          <w:lang w:val="sr-Cyrl-CS"/>
        </w:rPr>
        <w:t>Број извршилаца: један (1)</w:t>
      </w:r>
    </w:p>
    <w:p w:rsidR="00403769" w:rsidRDefault="00403769" w:rsidP="0040376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03769" w:rsidRDefault="00403769" w:rsidP="0040376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01CE5" w:rsidRDefault="00403769" w:rsidP="0040376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2.</w:t>
      </w:r>
      <w:r w:rsidRPr="0040376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ГАЛЕРИСТА   К0692</w:t>
      </w:r>
      <w:r w:rsidR="00B01CE5" w:rsidRPr="00403769">
        <w:rPr>
          <w:rFonts w:ascii="Times New Roman" w:hAnsi="Times New Roman" w:cs="Times New Roman"/>
          <w:b/>
          <w:sz w:val="24"/>
          <w:szCs w:val="24"/>
          <w:lang w:val="sr-Cyrl-CS"/>
        </w:rPr>
        <w:t>00</w:t>
      </w:r>
    </w:p>
    <w:p w:rsidR="00F2612B" w:rsidRPr="00403769" w:rsidRDefault="00F2612B" w:rsidP="00403769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03769" w:rsidRDefault="00403769" w:rsidP="0040376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03769">
        <w:rPr>
          <w:rFonts w:ascii="Times New Roman" w:hAnsi="Times New Roman" w:cs="Times New Roman"/>
          <w:b/>
          <w:sz w:val="24"/>
          <w:szCs w:val="24"/>
          <w:lang w:val="sr-Cyrl-CS"/>
        </w:rPr>
        <w:t>Опис посл</w:t>
      </w:r>
      <w:r w:rsidR="00B01CE5" w:rsidRPr="00403769">
        <w:rPr>
          <w:rFonts w:ascii="Times New Roman" w:hAnsi="Times New Roman" w:cs="Times New Roman"/>
          <w:b/>
          <w:sz w:val="24"/>
          <w:szCs w:val="24"/>
          <w:lang w:val="sr-Cyrl-CS"/>
        </w:rPr>
        <w:t>а:</w:t>
      </w:r>
    </w:p>
    <w:p w:rsidR="00B01CE5" w:rsidRDefault="00403769" w:rsidP="00403769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B01CE5" w:rsidRPr="00403769">
        <w:rPr>
          <w:rFonts w:ascii="Times New Roman" w:hAnsi="Times New Roman" w:cs="Times New Roman"/>
          <w:sz w:val="24"/>
          <w:szCs w:val="24"/>
          <w:lang w:val="sr-Cyrl-CS"/>
        </w:rPr>
        <w:t>рикупља и обрађује документацију о протеклим изложбама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01CE5">
        <w:rPr>
          <w:rFonts w:ascii="Times New Roman" w:hAnsi="Times New Roman" w:cs="Times New Roman"/>
          <w:sz w:val="24"/>
          <w:szCs w:val="24"/>
          <w:lang w:val="sr-Cyrl-CS"/>
        </w:rPr>
        <w:t>врши стручну обраду фототеке, хемеротеке, аудио и видео записа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обавља стручни посао на прикупљању, обради и чувању документације </w:t>
      </w:r>
      <w:r w:rsidR="00B01CE5">
        <w:rPr>
          <w:rFonts w:ascii="Times New Roman" w:hAnsi="Times New Roman" w:cs="Times New Roman"/>
          <w:sz w:val="24"/>
          <w:szCs w:val="24"/>
          <w:lang w:val="sr-Cyrl-CS"/>
        </w:rPr>
        <w:t>уметничког фонда Галерије,обрађује прикупљену грађу за библиографије уметника са подручја Пиротског управног округа, учествује у формирању библиотеке, периодике и других евиденција Галерије и њиховој стручној обради,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1CE5" w:rsidRPr="007F2DF8">
        <w:rPr>
          <w:rFonts w:ascii="Times New Roman" w:hAnsi="Times New Roman" w:cs="Times New Roman"/>
          <w:sz w:val="24"/>
          <w:szCs w:val="24"/>
          <w:lang w:val="sr-Cyrl-CS"/>
        </w:rPr>
        <w:t>прати, усмерава, одржава и ажурира интернет презентације галерије,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1CE5">
        <w:rPr>
          <w:rFonts w:ascii="Times New Roman" w:hAnsi="Times New Roman" w:cs="Times New Roman"/>
          <w:sz w:val="24"/>
          <w:szCs w:val="24"/>
          <w:lang w:val="sr-Cyrl-CS"/>
        </w:rPr>
        <w:t>пише извештаје о протеклим изложбама и активностима галерије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533D5">
        <w:rPr>
          <w:rFonts w:ascii="Times New Roman" w:hAnsi="Times New Roman" w:cs="Times New Roman"/>
          <w:sz w:val="24"/>
          <w:szCs w:val="24"/>
          <w:lang w:val="sr-Cyrl-CS"/>
        </w:rPr>
        <w:t xml:space="preserve">прима и води групе посетилаца кроз поставку и повремене изложбе, пружа информације публици о легату и изложби, обавља  техничке послове у припреми и реализацији активности из делокруга рада, прати евиденцију о бројности и структури публике, дежура на изложбама, одговара за експонате, мобилијар и опрему, </w:t>
      </w:r>
      <w:r w:rsidR="00B01CE5">
        <w:rPr>
          <w:rFonts w:ascii="Times New Roman" w:hAnsi="Times New Roman" w:cs="Times New Roman"/>
          <w:sz w:val="24"/>
          <w:szCs w:val="24"/>
          <w:lang w:val="sr-Cyrl-CS"/>
        </w:rPr>
        <w:t>обавља и друге послове, у складу са потребама процеса рада и налогом директора.</w:t>
      </w:r>
    </w:p>
    <w:p w:rsidR="00B01CE5" w:rsidRDefault="00B01CE5" w:rsidP="00403769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403769">
        <w:rPr>
          <w:rFonts w:ascii="Times New Roman" w:hAnsi="Times New Roman" w:cs="Times New Roman"/>
          <w:b/>
          <w:sz w:val="24"/>
          <w:szCs w:val="24"/>
          <w:lang w:val="sr-Cyrl-CS"/>
        </w:rPr>
        <w:t>Услови:</w:t>
      </w:r>
      <w:r w:rsidR="00D533D5">
        <w:rPr>
          <w:rFonts w:ascii="Times New Roman" w:hAnsi="Times New Roman" w:cs="Times New Roman"/>
          <w:sz w:val="24"/>
          <w:szCs w:val="24"/>
          <w:lang w:val="sr-Cyrl-CS"/>
        </w:rPr>
        <w:t xml:space="preserve">- високо образовање на студијама у трајању од најмање две године, по пропису који је уређивао високо образовање до 10. Септембра 2005.године, положен стручни испит за техничара документаристу, </w:t>
      </w:r>
      <w:r>
        <w:rPr>
          <w:rFonts w:ascii="Times New Roman" w:hAnsi="Times New Roman" w:cs="Times New Roman"/>
          <w:sz w:val="24"/>
          <w:szCs w:val="24"/>
          <w:lang w:val="sr-Cyrl-CS"/>
        </w:rPr>
        <w:t>познавање једног језика и рада на рачунару</w:t>
      </w:r>
      <w:r w:rsidR="00D533D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533D5" w:rsidRDefault="00B01CE5" w:rsidP="00D533D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5668F">
        <w:rPr>
          <w:rFonts w:ascii="Times New Roman" w:hAnsi="Times New Roman" w:cs="Times New Roman"/>
          <w:b/>
          <w:sz w:val="24"/>
          <w:szCs w:val="24"/>
          <w:lang w:val="sr-Cyrl-CS"/>
        </w:rPr>
        <w:t>Број извршилаца: један (1)</w:t>
      </w:r>
    </w:p>
    <w:p w:rsidR="00D533D5" w:rsidRDefault="00D533D5" w:rsidP="00D533D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01CE5" w:rsidRPr="00D533D5" w:rsidRDefault="00D533D5" w:rsidP="00D533D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3.</w:t>
      </w:r>
      <w:r w:rsidR="00B01CE5" w:rsidRPr="00D533D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1CE5" w:rsidRPr="00D533D5">
        <w:rPr>
          <w:rFonts w:ascii="Times New Roman" w:hAnsi="Times New Roman" w:cs="Times New Roman"/>
          <w:b/>
          <w:sz w:val="24"/>
          <w:szCs w:val="24"/>
          <w:lang w:val="sr-Cyrl-CS"/>
        </w:rPr>
        <w:t>ДОМАР/МАЈСТОР ОДРЖАВАЊА</w:t>
      </w:r>
      <w:r w:rsidR="00B01CE5" w:rsidRPr="00D533D5"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 w:rsidR="00B01CE5" w:rsidRPr="00D533D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Г050800    </w:t>
      </w:r>
    </w:p>
    <w:p w:rsidR="00B01CE5" w:rsidRPr="00D533D5" w:rsidRDefault="00D533D5" w:rsidP="00D533D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533D5">
        <w:rPr>
          <w:rFonts w:ascii="Times New Roman" w:hAnsi="Times New Roman" w:cs="Times New Roman"/>
          <w:b/>
          <w:sz w:val="24"/>
          <w:szCs w:val="24"/>
          <w:lang w:val="sr-Cyrl-CS"/>
        </w:rPr>
        <w:t>Опис посла</w:t>
      </w:r>
      <w:r w:rsidR="00B01CE5" w:rsidRPr="00D533D5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B01CE5" w:rsidRDefault="00F2612B" w:rsidP="0068546E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Обавља прегледе објекта, врши контролу исправности инсталација, прот</w:t>
      </w:r>
      <w:r w:rsidR="00AA748A">
        <w:rPr>
          <w:rFonts w:ascii="Times New Roman" w:hAnsi="Times New Roman" w:cs="Times New Roman"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>впожарних система, уређа</w:t>
      </w:r>
      <w:r w:rsidR="00AA748A">
        <w:rPr>
          <w:rFonts w:ascii="Times New Roman" w:hAnsi="Times New Roman" w:cs="Times New Roman"/>
          <w:sz w:val="24"/>
          <w:szCs w:val="24"/>
          <w:lang w:val="sr-Cyrl-CS"/>
        </w:rPr>
        <w:t>ја, опреме, апарата и средстава;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обавља механичарске, електричарске, водоинсталатерске, браварске, столарске, молерске и сл.послове као и друге радове одржавања</w:t>
      </w:r>
      <w:r w:rsidR="00AA748A">
        <w:rPr>
          <w:rFonts w:ascii="Times New Roman" w:hAnsi="Times New Roman" w:cs="Times New Roman"/>
          <w:sz w:val="24"/>
          <w:szCs w:val="24"/>
          <w:lang w:val="sr-Cyrl-CS"/>
        </w:rPr>
        <w:t xml:space="preserve"> и поправки;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припрема објек</w:t>
      </w:r>
      <w:r w:rsidR="00AA748A">
        <w:rPr>
          <w:rFonts w:ascii="Times New Roman" w:hAnsi="Times New Roman" w:cs="Times New Roman"/>
          <w:sz w:val="24"/>
          <w:szCs w:val="24"/>
          <w:lang w:val="sr-Cyrl-CS"/>
        </w:rPr>
        <w:t>те, опрему и инсталације за рад;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обавештава надлежне о у</w:t>
      </w:r>
      <w:r w:rsidR="00AA748A">
        <w:rPr>
          <w:rFonts w:ascii="Times New Roman" w:hAnsi="Times New Roman" w:cs="Times New Roman"/>
          <w:sz w:val="24"/>
          <w:szCs w:val="24"/>
          <w:lang w:val="sr-Cyrl-CS"/>
        </w:rPr>
        <w:t>оченим неправилностима у Галерији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или већим кварови</w:t>
      </w:r>
      <w:r w:rsidR="00AA748A">
        <w:rPr>
          <w:rFonts w:ascii="Times New Roman" w:hAnsi="Times New Roman" w:cs="Times New Roman"/>
          <w:sz w:val="24"/>
          <w:szCs w:val="24"/>
          <w:lang w:val="sr-Cyrl-CS"/>
        </w:rPr>
        <w:t>ма на системима и инсталацијама;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A748A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B01CE5" w:rsidRPr="0068546E">
        <w:rPr>
          <w:rFonts w:ascii="Times New Roman" w:hAnsi="Times New Roman" w:cs="Times New Roman"/>
          <w:sz w:val="24"/>
          <w:szCs w:val="24"/>
          <w:lang w:val="sr-Cyrl-CS"/>
        </w:rPr>
        <w:t>еализује техничку поставку изложби</w:t>
      </w:r>
      <w:r w:rsidR="00AA748A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="00685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1CE5">
        <w:rPr>
          <w:rFonts w:ascii="Times New Roman" w:hAnsi="Times New Roman" w:cs="Times New Roman"/>
          <w:sz w:val="24"/>
          <w:szCs w:val="24"/>
          <w:lang w:val="sr-Cyrl-CS"/>
        </w:rPr>
        <w:t>врши транспорт изложбених поставки</w:t>
      </w:r>
      <w:r w:rsidR="00AA748A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="00685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1CE5">
        <w:rPr>
          <w:rFonts w:ascii="Times New Roman" w:hAnsi="Times New Roman" w:cs="Times New Roman"/>
          <w:sz w:val="24"/>
          <w:szCs w:val="24"/>
          <w:lang w:val="sr-Cyrl-CS"/>
        </w:rPr>
        <w:t xml:space="preserve">врши поправку мањих кварова на уређајима и </w:t>
      </w:r>
      <w:r w:rsidR="00AA748A">
        <w:rPr>
          <w:rFonts w:ascii="Times New Roman" w:hAnsi="Times New Roman" w:cs="Times New Roman"/>
          <w:sz w:val="24"/>
          <w:szCs w:val="24"/>
          <w:lang w:val="sr-Cyrl-CS"/>
        </w:rPr>
        <w:t xml:space="preserve">опреми Галерије; </w:t>
      </w:r>
      <w:r w:rsidR="00B01CE5">
        <w:rPr>
          <w:rFonts w:ascii="Times New Roman" w:hAnsi="Times New Roman" w:cs="Times New Roman"/>
          <w:sz w:val="24"/>
          <w:szCs w:val="24"/>
          <w:lang w:val="sr-Cyrl-CS"/>
        </w:rPr>
        <w:t>обавља послове дежурства и</w:t>
      </w:r>
      <w:r w:rsidR="00685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1CE5">
        <w:rPr>
          <w:rFonts w:ascii="Times New Roman" w:hAnsi="Times New Roman" w:cs="Times New Roman"/>
          <w:sz w:val="24"/>
          <w:szCs w:val="24"/>
          <w:lang w:val="sr-Cyrl-CS"/>
        </w:rPr>
        <w:t>обавља и друге послове у складу са потребама процеса рада и налогом директора</w:t>
      </w:r>
    </w:p>
    <w:p w:rsidR="00B01CE5" w:rsidRPr="003D6D9C" w:rsidRDefault="00B01CE5" w:rsidP="00B01CE5">
      <w:pPr>
        <w:spacing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2612B">
        <w:rPr>
          <w:rFonts w:ascii="Times New Roman" w:hAnsi="Times New Roman" w:cs="Times New Roman"/>
          <w:b/>
          <w:sz w:val="24"/>
          <w:szCs w:val="24"/>
          <w:lang w:val="sr-Cyrl-CS"/>
        </w:rPr>
        <w:t>Услови:</w:t>
      </w:r>
      <w:r w:rsidR="00F2612B">
        <w:rPr>
          <w:rFonts w:ascii="Times New Roman" w:hAnsi="Times New Roman" w:cs="Times New Roman"/>
          <w:sz w:val="24"/>
          <w:szCs w:val="24"/>
          <w:lang w:val="sr-Cyrl-CS"/>
        </w:rPr>
        <w:t xml:space="preserve">  средње образовање</w:t>
      </w:r>
    </w:p>
    <w:p w:rsidR="00B01CE5" w:rsidRDefault="00B01CE5" w:rsidP="00F2612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5668F">
        <w:rPr>
          <w:rFonts w:ascii="Times New Roman" w:hAnsi="Times New Roman" w:cs="Times New Roman"/>
          <w:b/>
          <w:sz w:val="24"/>
          <w:szCs w:val="24"/>
          <w:lang w:val="sr-Cyrl-CS"/>
        </w:rPr>
        <w:t>Број извршилаца: један (1)</w:t>
      </w:r>
    </w:p>
    <w:p w:rsidR="00AA748A" w:rsidRDefault="00AA748A" w:rsidP="00F2612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2612B" w:rsidRDefault="00F2612B" w:rsidP="00F2612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2612B" w:rsidRPr="00D5668F" w:rsidRDefault="00F2612B" w:rsidP="00F2612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F05D4" w:rsidRPr="00853266" w:rsidRDefault="003F05D4" w:rsidP="00B351E2">
      <w:pPr>
        <w:pStyle w:val="BodyText"/>
        <w:spacing w:after="0" w:line="276" w:lineRule="auto"/>
        <w:jc w:val="center"/>
        <w:rPr>
          <w:b/>
          <w:bCs/>
          <w:color w:val="000000"/>
          <w:lang w:val="ru-RU"/>
        </w:rPr>
      </w:pPr>
      <w:r w:rsidRPr="00853266">
        <w:rPr>
          <w:b/>
          <w:bCs/>
          <w:color w:val="000000"/>
        </w:rPr>
        <w:lastRenderedPageBreak/>
        <w:t>VI</w:t>
      </w:r>
      <w:r w:rsidRPr="00853266">
        <w:rPr>
          <w:b/>
          <w:bCs/>
          <w:color w:val="000000"/>
          <w:lang w:val="ru-RU"/>
        </w:rPr>
        <w:t>. ПРЕЛАЗНЕ И ЗАВРШНЕ ОДРЕДБЕ</w:t>
      </w:r>
    </w:p>
    <w:p w:rsidR="003F05D4" w:rsidRPr="00853266" w:rsidRDefault="003F05D4" w:rsidP="00B351E2">
      <w:pPr>
        <w:pStyle w:val="BodyText"/>
        <w:spacing w:after="0" w:line="276" w:lineRule="auto"/>
        <w:jc w:val="both"/>
        <w:rPr>
          <w:color w:val="000000"/>
          <w:lang w:val="ru-RU"/>
        </w:rPr>
      </w:pPr>
    </w:p>
    <w:p w:rsidR="003F05D4" w:rsidRPr="00853266" w:rsidRDefault="003F05D4" w:rsidP="00B351E2">
      <w:pPr>
        <w:pStyle w:val="BodyText"/>
        <w:spacing w:after="0" w:line="276" w:lineRule="auto"/>
        <w:jc w:val="center"/>
        <w:rPr>
          <w:bCs/>
          <w:color w:val="000000"/>
          <w:lang w:val="ru-RU"/>
        </w:rPr>
      </w:pPr>
      <w:r w:rsidRPr="00853266">
        <w:rPr>
          <w:bCs/>
          <w:color w:val="000000"/>
          <w:lang w:val="ru-RU"/>
        </w:rPr>
        <w:t>Члан 1</w:t>
      </w:r>
      <w:r w:rsidR="006D64AE" w:rsidRPr="00853266">
        <w:rPr>
          <w:bCs/>
          <w:color w:val="000000"/>
          <w:lang w:val="ru-RU"/>
        </w:rPr>
        <w:t>7</w:t>
      </w:r>
      <w:r w:rsidRPr="00853266">
        <w:rPr>
          <w:bCs/>
          <w:color w:val="000000"/>
          <w:lang w:val="ru-RU"/>
        </w:rPr>
        <w:t>.</w:t>
      </w:r>
    </w:p>
    <w:p w:rsidR="003F05D4" w:rsidRPr="00853266" w:rsidRDefault="003F05D4" w:rsidP="00B351E2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853266">
        <w:rPr>
          <w:rFonts w:ascii="Times New Roman" w:hAnsi="Times New Roman" w:cs="Times New Roman"/>
          <w:lang w:val="sr-Cyrl-CS"/>
        </w:rPr>
        <w:t xml:space="preserve">За послове безбедности и здравља на раду, противпожарне заштите, физичког обезбеђења и </w:t>
      </w:r>
      <w:r w:rsidR="0071191F">
        <w:rPr>
          <w:rFonts w:ascii="Times New Roman" w:hAnsi="Times New Roman" w:cs="Times New Roman"/>
          <w:lang w:val="sr-Cyrl-CS"/>
        </w:rPr>
        <w:t>услуга одржавања хигијене Галерије ангажују</w:t>
      </w:r>
      <w:r w:rsidRPr="00853266">
        <w:rPr>
          <w:rFonts w:ascii="Times New Roman" w:hAnsi="Times New Roman" w:cs="Times New Roman"/>
          <w:lang w:val="sr-Cyrl-CS"/>
        </w:rPr>
        <w:t xml:space="preserve"> </w:t>
      </w:r>
      <w:r w:rsidR="0071191F">
        <w:rPr>
          <w:rFonts w:ascii="Times New Roman" w:hAnsi="Times New Roman" w:cs="Times New Roman"/>
          <w:lang w:val="sr-Cyrl-CS"/>
        </w:rPr>
        <w:t xml:space="preserve">се </w:t>
      </w:r>
      <w:r w:rsidRPr="00853266">
        <w:rPr>
          <w:rFonts w:ascii="Times New Roman" w:hAnsi="Times New Roman" w:cs="Times New Roman"/>
          <w:lang w:val="sr-Cyrl-CS"/>
        </w:rPr>
        <w:t>специјализована, лиценцирана правна лица, изабрана по спроведеном поступку јавне набавке.</w:t>
      </w:r>
    </w:p>
    <w:p w:rsidR="003F05D4" w:rsidRPr="00853266" w:rsidRDefault="003F05D4" w:rsidP="00B351E2">
      <w:pPr>
        <w:pStyle w:val="BodyText"/>
        <w:spacing w:after="0" w:line="276" w:lineRule="auto"/>
        <w:jc w:val="both"/>
        <w:rPr>
          <w:b/>
          <w:bCs/>
          <w:color w:val="000000"/>
          <w:lang w:val="ru-RU"/>
        </w:rPr>
      </w:pPr>
    </w:p>
    <w:p w:rsidR="003F05D4" w:rsidRPr="00853266" w:rsidRDefault="003F05D4" w:rsidP="00B351E2">
      <w:pPr>
        <w:pStyle w:val="BodyText"/>
        <w:spacing w:after="0" w:line="276" w:lineRule="auto"/>
        <w:jc w:val="center"/>
        <w:rPr>
          <w:bCs/>
          <w:color w:val="000000"/>
          <w:lang w:val="ru-RU"/>
        </w:rPr>
      </w:pPr>
      <w:r w:rsidRPr="00853266">
        <w:rPr>
          <w:bCs/>
          <w:color w:val="000000"/>
          <w:lang w:val="ru-RU"/>
        </w:rPr>
        <w:t>Члан 1</w:t>
      </w:r>
      <w:r w:rsidR="006D64AE" w:rsidRPr="00853266">
        <w:rPr>
          <w:bCs/>
          <w:color w:val="000000"/>
          <w:lang w:val="ru-RU"/>
        </w:rPr>
        <w:t>8</w:t>
      </w:r>
      <w:r w:rsidRPr="00853266">
        <w:rPr>
          <w:bCs/>
          <w:color w:val="000000"/>
          <w:lang w:val="ru-RU"/>
        </w:rPr>
        <w:t>.</w:t>
      </w:r>
    </w:p>
    <w:p w:rsidR="003F05D4" w:rsidRPr="00853266" w:rsidRDefault="003F05D4" w:rsidP="00B351E2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853266">
        <w:rPr>
          <w:rFonts w:ascii="Times New Roman" w:hAnsi="Times New Roman" w:cs="Times New Roman"/>
          <w:lang w:val="sr-Cyrl-CS"/>
        </w:rPr>
        <w:t>Директор може да закључи уговор о стручном оспособљавању и усавршавању са незапосленим лицем, без заснивања радног односа, ради обављања приправничког стажа и полагања стручног испита, када је то законом или овим правилником предвиђено као посебан услов за самосталан рад у струци.</w:t>
      </w:r>
    </w:p>
    <w:p w:rsidR="003F05D4" w:rsidRPr="00853266" w:rsidRDefault="003F05D4" w:rsidP="00B351E2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853266">
        <w:rPr>
          <w:rFonts w:ascii="Times New Roman" w:hAnsi="Times New Roman" w:cs="Times New Roman"/>
          <w:lang w:val="sr-Cyrl-CS"/>
        </w:rPr>
        <w:t>Директор може да закључи уговор о стручном оспособљавању и усавршавању и с</w:t>
      </w:r>
      <w:r w:rsidR="0071191F">
        <w:rPr>
          <w:rFonts w:ascii="Times New Roman" w:hAnsi="Times New Roman" w:cs="Times New Roman"/>
          <w:lang w:val="sr-Cyrl-CS"/>
        </w:rPr>
        <w:t>а лицем које жели да се у Галерији</w:t>
      </w:r>
      <w:r w:rsidRPr="00853266">
        <w:rPr>
          <w:rFonts w:ascii="Times New Roman" w:hAnsi="Times New Roman" w:cs="Times New Roman"/>
          <w:lang w:val="sr-Cyrl-CS"/>
        </w:rPr>
        <w:t xml:space="preserve"> стручно усаврши и стекне посебна знања и способности за рад у својој струци, за време утврђено програмом усавршавања.</w:t>
      </w:r>
    </w:p>
    <w:p w:rsidR="003F05D4" w:rsidRPr="00853266" w:rsidRDefault="003F05D4" w:rsidP="00B351E2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853266">
        <w:rPr>
          <w:rFonts w:ascii="Times New Roman" w:hAnsi="Times New Roman" w:cs="Times New Roman"/>
          <w:lang w:val="sr-Cyrl-CS"/>
        </w:rPr>
        <w:t>Одлуку о броју лица из ст. 1. и 2. овог члана, са којима ће се закључити уговор о стручном оспособљавању и усавршавању, за сваку годину доноси директор, најкасније до краја марта текуће године.</w:t>
      </w:r>
    </w:p>
    <w:p w:rsidR="003F05D4" w:rsidRPr="00853266" w:rsidRDefault="003F05D4" w:rsidP="00B351E2">
      <w:pPr>
        <w:pStyle w:val="BodyText"/>
        <w:spacing w:after="0" w:line="276" w:lineRule="auto"/>
        <w:jc w:val="both"/>
        <w:rPr>
          <w:color w:val="000000"/>
          <w:lang w:val="sr-Latn-CS"/>
        </w:rPr>
      </w:pPr>
    </w:p>
    <w:p w:rsidR="003F05D4" w:rsidRPr="00853266" w:rsidRDefault="003F05D4" w:rsidP="00B351E2">
      <w:pPr>
        <w:pStyle w:val="BodyText"/>
        <w:spacing w:after="0" w:line="276" w:lineRule="auto"/>
        <w:jc w:val="center"/>
        <w:rPr>
          <w:bCs/>
          <w:color w:val="000000"/>
          <w:lang w:val="ru-RU"/>
        </w:rPr>
      </w:pPr>
      <w:r w:rsidRPr="00853266">
        <w:rPr>
          <w:bCs/>
          <w:color w:val="000000"/>
          <w:lang w:val="ru-RU"/>
        </w:rPr>
        <w:t xml:space="preserve">Члан </w:t>
      </w:r>
      <w:r w:rsidR="006D64AE" w:rsidRPr="00853266">
        <w:rPr>
          <w:bCs/>
          <w:color w:val="000000"/>
          <w:lang w:val="ru-RU"/>
        </w:rPr>
        <w:t>19</w:t>
      </w:r>
      <w:r w:rsidRPr="00853266">
        <w:rPr>
          <w:bCs/>
          <w:color w:val="000000"/>
          <w:lang w:val="ru-RU"/>
        </w:rPr>
        <w:t>.</w:t>
      </w:r>
    </w:p>
    <w:p w:rsidR="003F05D4" w:rsidRPr="00853266" w:rsidRDefault="003F05D4" w:rsidP="00B351E2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lang w:val="sr-Latn-CS"/>
        </w:rPr>
      </w:pPr>
      <w:r w:rsidRPr="00853266">
        <w:rPr>
          <w:rFonts w:ascii="Times New Roman" w:hAnsi="Times New Roman" w:cs="Times New Roman"/>
          <w:lang w:val="sr-Cyrl-CS"/>
        </w:rPr>
        <w:t>Након ступања на</w:t>
      </w:r>
      <w:r w:rsidR="00D64C6E" w:rsidRPr="00853266">
        <w:rPr>
          <w:rFonts w:ascii="Times New Roman" w:hAnsi="Times New Roman" w:cs="Times New Roman"/>
          <w:lang w:val="sr-Cyrl-CS"/>
        </w:rPr>
        <w:t xml:space="preserve"> </w:t>
      </w:r>
      <w:r w:rsidR="00B01CE5">
        <w:rPr>
          <w:rFonts w:ascii="Times New Roman" w:hAnsi="Times New Roman" w:cs="Times New Roman"/>
          <w:lang w:val="sr-Cyrl-CS"/>
        </w:rPr>
        <w:t>снагу овог П</w:t>
      </w:r>
      <w:r w:rsidRPr="00853266">
        <w:rPr>
          <w:rFonts w:ascii="Times New Roman" w:hAnsi="Times New Roman" w:cs="Times New Roman"/>
          <w:lang w:val="sr-Cyrl-CS"/>
        </w:rPr>
        <w:t>равилника</w:t>
      </w:r>
      <w:r w:rsidRPr="00853266">
        <w:rPr>
          <w:rFonts w:ascii="Times New Roman" w:hAnsi="Times New Roman" w:cs="Times New Roman"/>
          <w:lang w:val="sr-Latn-CS"/>
        </w:rPr>
        <w:t xml:space="preserve">, </w:t>
      </w:r>
      <w:r w:rsidRPr="00853266">
        <w:rPr>
          <w:rFonts w:ascii="Times New Roman" w:hAnsi="Times New Roman" w:cs="Times New Roman"/>
          <w:lang w:val="sr-Cyrl-CS"/>
        </w:rPr>
        <w:t xml:space="preserve">директор ће у року од </w:t>
      </w:r>
      <w:r w:rsidR="00D64C6E" w:rsidRPr="00853266">
        <w:rPr>
          <w:rFonts w:ascii="Times New Roman" w:hAnsi="Times New Roman" w:cs="Times New Roman"/>
          <w:lang w:val="sr-Cyrl-CS"/>
        </w:rPr>
        <w:t>30</w:t>
      </w:r>
      <w:r w:rsidRPr="00853266">
        <w:rPr>
          <w:rFonts w:ascii="Times New Roman" w:hAnsi="Times New Roman" w:cs="Times New Roman"/>
          <w:lang w:val="sr-Cyrl-CS"/>
        </w:rPr>
        <w:t xml:space="preserve"> дана</w:t>
      </w:r>
      <w:r w:rsidR="00D64C6E" w:rsidRPr="00853266">
        <w:rPr>
          <w:rFonts w:ascii="Times New Roman" w:hAnsi="Times New Roman" w:cs="Times New Roman"/>
          <w:lang w:val="sr-Cyrl-CS"/>
        </w:rPr>
        <w:t xml:space="preserve"> донети решења којим се утврђују називи радних места чије послове запослени обављају у складу са називима </w:t>
      </w:r>
      <w:r w:rsidRPr="00853266">
        <w:rPr>
          <w:rFonts w:ascii="Times New Roman" w:hAnsi="Times New Roman" w:cs="Times New Roman"/>
          <w:lang w:val="sr-Cyrl-CS"/>
        </w:rPr>
        <w:t>утврђеним овим правилником</w:t>
      </w:r>
      <w:r w:rsidRPr="00853266">
        <w:rPr>
          <w:rFonts w:ascii="Times New Roman" w:hAnsi="Times New Roman" w:cs="Times New Roman"/>
          <w:lang w:val="sr-Latn-CS"/>
        </w:rPr>
        <w:t xml:space="preserve">, </w:t>
      </w:r>
      <w:r w:rsidRPr="0071191F">
        <w:rPr>
          <w:rFonts w:ascii="Times New Roman" w:hAnsi="Times New Roman" w:cs="Times New Roman"/>
          <w:color w:val="auto"/>
          <w:lang w:val="sr-Cyrl-CS"/>
        </w:rPr>
        <w:t>Правилником о раду</w:t>
      </w:r>
      <w:r w:rsidR="0071191F">
        <w:rPr>
          <w:rFonts w:ascii="Times New Roman" w:hAnsi="Times New Roman" w:cs="Times New Roman"/>
          <w:color w:val="C00000"/>
          <w:lang w:val="sr-Cyrl-CS"/>
        </w:rPr>
        <w:t xml:space="preserve">, </w:t>
      </w:r>
      <w:r w:rsidR="00544728" w:rsidRPr="00853266">
        <w:rPr>
          <w:rFonts w:ascii="Times New Roman" w:hAnsi="Times New Roman" w:cs="Times New Roman"/>
          <w:lang w:val="sr-Cyrl-CS"/>
        </w:rPr>
        <w:t>Законом о запосленима у јавним службама,</w:t>
      </w:r>
      <w:r w:rsidRPr="00853266">
        <w:rPr>
          <w:rFonts w:ascii="Times New Roman" w:hAnsi="Times New Roman" w:cs="Times New Roman"/>
          <w:lang w:val="sr-Cyrl-CS"/>
        </w:rPr>
        <w:t xml:space="preserve"> Законом о раду и Посебним колективним уговором за  установе културе чији је оснивач Република Србија, аутономна покрајина и јединица локалне самоуправе</w:t>
      </w:r>
      <w:r w:rsidR="00A942BE" w:rsidRPr="00853266">
        <w:rPr>
          <w:rFonts w:ascii="Times New Roman" w:hAnsi="Times New Roman" w:cs="Times New Roman"/>
          <w:lang w:val="sr-Cyrl-CS"/>
        </w:rPr>
        <w:t xml:space="preserve"> („Службени гласник РС”, бр.</w:t>
      </w:r>
      <w:r w:rsidR="005A0679" w:rsidRPr="00853266">
        <w:rPr>
          <w:rFonts w:ascii="Times New Roman" w:hAnsi="Times New Roman" w:cs="Times New Roman"/>
          <w:lang w:val="sr-Cyrl-CS"/>
        </w:rPr>
        <w:t xml:space="preserve"> </w:t>
      </w:r>
      <w:proofErr w:type="gramStart"/>
      <w:r w:rsidR="005A0679" w:rsidRPr="00853266">
        <w:rPr>
          <w:rFonts w:ascii="Times New Roman" w:hAnsi="Times New Roman" w:cs="Times New Roman"/>
          <w:bCs/>
          <w:color w:val="auto"/>
          <w:shd w:val="clear" w:color="auto" w:fill="FFFFFF"/>
        </w:rPr>
        <w:t>10/15, </w:t>
      </w:r>
      <w:hyperlink r:id="rId6" w:tooltip="Sporazum o produženju roka važenja Posebnog kolektivnog ugovora za ustanove kulture čiji je osnivač Republika Srbija, autonomna pokrajina i jedinica lokalne samouprave (31/01/2018)" w:history="1">
        <w:r w:rsidR="005A0679" w:rsidRPr="00853266">
          <w:rPr>
            <w:rStyle w:val="Hyperlink"/>
            <w:rFonts w:ascii="Times New Roman" w:hAnsi="Times New Roman" w:cs="Times New Roman"/>
            <w:bCs/>
            <w:color w:val="auto"/>
            <w:u w:val="none"/>
            <w:shd w:val="clear" w:color="auto" w:fill="FFFFFF"/>
          </w:rPr>
          <w:t>8/18</w:t>
        </w:r>
      </w:hyperlink>
      <w:r w:rsidR="005A0679" w:rsidRPr="00853266">
        <w:rPr>
          <w:rFonts w:ascii="Times New Roman" w:hAnsi="Times New Roman" w:cs="Times New Roman"/>
          <w:bCs/>
          <w:color w:val="auto"/>
          <w:shd w:val="clear" w:color="auto" w:fill="FFFFFF"/>
        </w:rPr>
        <w:t> </w:t>
      </w:r>
      <w:r w:rsidR="005A0679" w:rsidRPr="00853266">
        <w:rPr>
          <w:rStyle w:val="trs"/>
          <w:rFonts w:ascii="Times New Roman" w:hAnsi="Times New Roman" w:cs="Times New Roman"/>
          <w:color w:val="auto"/>
          <w:shd w:val="clear" w:color="auto" w:fill="FFFFFF"/>
        </w:rPr>
        <w:t xml:space="preserve">- </w:t>
      </w:r>
      <w:proofErr w:type="spellStart"/>
      <w:r w:rsidR="005A0679" w:rsidRPr="00853266">
        <w:rPr>
          <w:rStyle w:val="trs"/>
          <w:rFonts w:ascii="Times New Roman" w:hAnsi="Times New Roman" w:cs="Times New Roman"/>
          <w:color w:val="auto"/>
          <w:shd w:val="clear" w:color="auto" w:fill="FFFFFF"/>
        </w:rPr>
        <w:t>др</w:t>
      </w:r>
      <w:proofErr w:type="spellEnd"/>
      <w:r w:rsidR="005A0679" w:rsidRPr="00853266">
        <w:rPr>
          <w:rStyle w:val="trs"/>
          <w:rFonts w:ascii="Times New Roman" w:hAnsi="Times New Roman" w:cs="Times New Roman"/>
          <w:color w:val="auto"/>
          <w:shd w:val="clear" w:color="auto" w:fill="FFFFFF"/>
        </w:rPr>
        <w:t>.</w:t>
      </w:r>
      <w:proofErr w:type="gramEnd"/>
      <w:r w:rsidR="005A0679" w:rsidRPr="00853266">
        <w:rPr>
          <w:rStyle w:val="trs"/>
          <w:rFonts w:ascii="Times New Roman" w:hAnsi="Times New Roman" w:cs="Times New Roman"/>
          <w:color w:val="auto"/>
          <w:shd w:val="clear" w:color="auto" w:fill="FFFFFF"/>
        </w:rPr>
        <w:t xml:space="preserve"> </w:t>
      </w:r>
      <w:proofErr w:type="spellStart"/>
      <w:proofErr w:type="gramStart"/>
      <w:r w:rsidR="00A942BE" w:rsidRPr="00853266">
        <w:rPr>
          <w:rStyle w:val="trs"/>
          <w:rFonts w:ascii="Times New Roman" w:hAnsi="Times New Roman" w:cs="Times New Roman"/>
          <w:color w:val="auto"/>
          <w:shd w:val="clear" w:color="auto" w:fill="FFFFFF"/>
        </w:rPr>
        <w:t>п</w:t>
      </w:r>
      <w:r w:rsidR="005A0679" w:rsidRPr="00853266">
        <w:rPr>
          <w:rStyle w:val="trs"/>
          <w:rFonts w:ascii="Times New Roman" w:hAnsi="Times New Roman" w:cs="Times New Roman"/>
          <w:color w:val="auto"/>
          <w:shd w:val="clear" w:color="auto" w:fill="FFFFFF"/>
        </w:rPr>
        <w:t>ропис</w:t>
      </w:r>
      <w:proofErr w:type="spellEnd"/>
      <w:proofErr w:type="gramEnd"/>
      <w:r w:rsidR="00A942BE" w:rsidRPr="00853266">
        <w:rPr>
          <w:rStyle w:val="trs"/>
          <w:rFonts w:ascii="Times New Roman" w:hAnsi="Times New Roman" w:cs="Times New Roman"/>
          <w:color w:val="auto"/>
          <w:shd w:val="clear" w:color="auto" w:fill="FFFFFF"/>
        </w:rPr>
        <w:t>)</w:t>
      </w:r>
      <w:r w:rsidR="005A0679" w:rsidRPr="00853266">
        <w:rPr>
          <w:rFonts w:ascii="Times New Roman" w:hAnsi="Times New Roman" w:cs="Times New Roman"/>
          <w:color w:val="auto"/>
          <w:lang w:val="sr-Cyrl-CS"/>
        </w:rPr>
        <w:t xml:space="preserve"> </w:t>
      </w:r>
      <w:r w:rsidRPr="00853266">
        <w:rPr>
          <w:rFonts w:ascii="Times New Roman" w:hAnsi="Times New Roman" w:cs="Times New Roman"/>
          <w:color w:val="auto"/>
          <w:lang w:val="sr-Latn-CS"/>
        </w:rPr>
        <w:t>.</w:t>
      </w:r>
    </w:p>
    <w:p w:rsidR="00544728" w:rsidRPr="00853266" w:rsidRDefault="00544728" w:rsidP="00B351E2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b/>
          <w:i/>
          <w:color w:val="C00000"/>
          <w:lang w:val="sr-Cyrl-CS"/>
        </w:rPr>
      </w:pPr>
    </w:p>
    <w:p w:rsidR="003F05D4" w:rsidRPr="00853266" w:rsidRDefault="003F05D4" w:rsidP="00B351E2">
      <w:pPr>
        <w:pStyle w:val="BodyText"/>
        <w:spacing w:after="0" w:line="276" w:lineRule="auto"/>
        <w:jc w:val="center"/>
        <w:rPr>
          <w:bCs/>
          <w:color w:val="000000"/>
          <w:lang w:val="sr-Cyrl-CS"/>
        </w:rPr>
      </w:pPr>
      <w:r w:rsidRPr="00853266">
        <w:rPr>
          <w:bCs/>
          <w:color w:val="000000"/>
          <w:lang w:val="ru-RU"/>
        </w:rPr>
        <w:t>Члан 2</w:t>
      </w:r>
      <w:r w:rsidR="006D64AE" w:rsidRPr="00853266">
        <w:rPr>
          <w:bCs/>
          <w:color w:val="000000"/>
          <w:lang w:val="ru-RU"/>
        </w:rPr>
        <w:t>0</w:t>
      </w:r>
      <w:r w:rsidRPr="00853266">
        <w:rPr>
          <w:bCs/>
          <w:color w:val="000000"/>
          <w:lang w:val="ru-RU"/>
        </w:rPr>
        <w:t>.</w:t>
      </w:r>
    </w:p>
    <w:p w:rsidR="003F05D4" w:rsidRPr="00853266" w:rsidRDefault="003F05D4" w:rsidP="00B351E2">
      <w:pPr>
        <w:pStyle w:val="BodyText"/>
        <w:spacing w:after="0" w:line="276" w:lineRule="auto"/>
        <w:ind w:firstLine="720"/>
        <w:jc w:val="both"/>
        <w:rPr>
          <w:lang w:val="sr-Cyrl-CS"/>
        </w:rPr>
      </w:pPr>
      <w:r w:rsidRPr="00853266">
        <w:rPr>
          <w:lang w:val="sr-Cyrl-CS"/>
        </w:rPr>
        <w:t>Директор, у складу са законом, даје тумачење одредаба овог правилника.</w:t>
      </w:r>
    </w:p>
    <w:p w:rsidR="00544728" w:rsidRPr="00853266" w:rsidRDefault="003F05D4" w:rsidP="00A942BE">
      <w:pPr>
        <w:pStyle w:val="BodyText"/>
        <w:spacing w:after="0" w:line="276" w:lineRule="auto"/>
        <w:ind w:firstLine="720"/>
        <w:jc w:val="both"/>
        <w:rPr>
          <w:lang w:val="sr-Cyrl-CS"/>
        </w:rPr>
      </w:pPr>
      <w:r w:rsidRPr="00853266">
        <w:rPr>
          <w:lang w:val="sr-Cyrl-CS"/>
        </w:rPr>
        <w:t>З</w:t>
      </w:r>
      <w:r w:rsidR="00AA748A">
        <w:rPr>
          <w:lang w:val="sr-Cyrl-CS"/>
        </w:rPr>
        <w:t>а све што није регулисано овим П</w:t>
      </w:r>
      <w:r w:rsidRPr="00853266">
        <w:rPr>
          <w:lang w:val="sr-Cyrl-CS"/>
        </w:rPr>
        <w:t>равилником примењују се одговарајуће одредбе Закона о раду, Закона о култури, Посебног колективног уговора за установе културе чији је оснивач Република Србија, аутономна покрајина и јединица локалне самоуправе, других важећих</w:t>
      </w:r>
      <w:r w:rsidR="00D5668F">
        <w:rPr>
          <w:lang w:val="sr-Cyrl-CS"/>
        </w:rPr>
        <w:t xml:space="preserve"> прописа и општих аката Галерије</w:t>
      </w:r>
      <w:r w:rsidRPr="00853266">
        <w:rPr>
          <w:lang w:val="sr-Cyrl-CS"/>
        </w:rPr>
        <w:t>.</w:t>
      </w:r>
    </w:p>
    <w:p w:rsidR="00544728" w:rsidRPr="00853266" w:rsidRDefault="00544728" w:rsidP="00B351E2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3F05D4" w:rsidRPr="00853266" w:rsidRDefault="003F05D4" w:rsidP="00B351E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53266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  <w:r w:rsidRPr="0085326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6D64AE" w:rsidRPr="0085326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85326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F05D4" w:rsidRDefault="00D5668F" w:rsidP="00B351E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Измена и допуна овог П</w:t>
      </w:r>
      <w:r w:rsidR="003F05D4" w:rsidRPr="00853266">
        <w:rPr>
          <w:rFonts w:ascii="Times New Roman" w:hAnsi="Times New Roman" w:cs="Times New Roman"/>
          <w:sz w:val="24"/>
          <w:szCs w:val="24"/>
          <w:lang w:val="sr-Cyrl-CS"/>
        </w:rPr>
        <w:t>равилника врши се на исти начин и по истом поступку као и за његово доношење.</w:t>
      </w:r>
    </w:p>
    <w:p w:rsidR="009E189B" w:rsidRDefault="009E189B" w:rsidP="00B351E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189B" w:rsidRPr="00853266" w:rsidRDefault="009E189B" w:rsidP="00B351E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F05D4" w:rsidRPr="00853266" w:rsidRDefault="003F05D4" w:rsidP="00B351E2">
      <w:pPr>
        <w:pStyle w:val="BodyText"/>
        <w:spacing w:after="0" w:line="276" w:lineRule="auto"/>
        <w:jc w:val="both"/>
        <w:rPr>
          <w:color w:val="000000"/>
          <w:lang w:val="sr-Cyrl-CS"/>
        </w:rPr>
      </w:pPr>
    </w:p>
    <w:p w:rsidR="003F05D4" w:rsidRPr="00853266" w:rsidRDefault="003F05D4" w:rsidP="00B351E2">
      <w:pPr>
        <w:pStyle w:val="BodyText"/>
        <w:spacing w:after="0" w:line="276" w:lineRule="auto"/>
        <w:jc w:val="center"/>
        <w:rPr>
          <w:bCs/>
          <w:color w:val="000000"/>
          <w:lang w:val="ru-RU"/>
        </w:rPr>
      </w:pPr>
      <w:r w:rsidRPr="00853266">
        <w:rPr>
          <w:bCs/>
          <w:color w:val="000000"/>
          <w:lang w:val="ru-RU"/>
        </w:rPr>
        <w:lastRenderedPageBreak/>
        <w:t>Члан 2</w:t>
      </w:r>
      <w:r w:rsidR="006D64AE" w:rsidRPr="00853266">
        <w:rPr>
          <w:bCs/>
          <w:color w:val="000000"/>
          <w:lang w:val="ru-RU"/>
        </w:rPr>
        <w:t>2</w:t>
      </w:r>
      <w:r w:rsidRPr="00853266">
        <w:rPr>
          <w:bCs/>
          <w:color w:val="000000"/>
          <w:lang w:val="ru-RU"/>
        </w:rPr>
        <w:t>.</w:t>
      </w:r>
    </w:p>
    <w:p w:rsidR="003F05D4" w:rsidRPr="00853266" w:rsidRDefault="003F05D4" w:rsidP="00B351E2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853266">
        <w:rPr>
          <w:rFonts w:ascii="Times New Roman" w:hAnsi="Times New Roman" w:cs="Times New Roman"/>
          <w:lang w:val="sr-Cyrl-CS"/>
        </w:rPr>
        <w:t xml:space="preserve">Ступањем на снагу овог </w:t>
      </w:r>
      <w:r w:rsidR="00D5668F">
        <w:rPr>
          <w:rFonts w:ascii="Times New Roman" w:hAnsi="Times New Roman" w:cs="Times New Roman"/>
          <w:color w:val="auto"/>
          <w:lang w:val="sr-Cyrl-CS"/>
        </w:rPr>
        <w:t>П</w:t>
      </w:r>
      <w:r w:rsidRPr="00853266">
        <w:rPr>
          <w:rFonts w:ascii="Times New Roman" w:hAnsi="Times New Roman" w:cs="Times New Roman"/>
          <w:color w:val="auto"/>
          <w:lang w:val="sr-Cyrl-CS"/>
        </w:rPr>
        <w:t>равилника</w:t>
      </w:r>
      <w:r w:rsidR="00D5668F">
        <w:rPr>
          <w:rFonts w:ascii="Times New Roman" w:hAnsi="Times New Roman" w:cs="Times New Roman"/>
          <w:lang w:val="sr-Cyrl-CS"/>
        </w:rPr>
        <w:t xml:space="preserve"> престаје да важи П</w:t>
      </w:r>
      <w:r w:rsidRPr="00853266">
        <w:rPr>
          <w:rFonts w:ascii="Times New Roman" w:hAnsi="Times New Roman" w:cs="Times New Roman"/>
          <w:lang w:val="sr-Cyrl-CS"/>
        </w:rPr>
        <w:t xml:space="preserve">равилник о организацији и </w:t>
      </w:r>
      <w:r w:rsidR="00316015">
        <w:rPr>
          <w:rFonts w:ascii="Times New Roman" w:hAnsi="Times New Roman" w:cs="Times New Roman"/>
          <w:lang w:val="sr-Cyrl-CS"/>
        </w:rPr>
        <w:t>систематизацији послова у Галерији</w:t>
      </w:r>
      <w:r w:rsidRPr="00853266">
        <w:rPr>
          <w:rFonts w:ascii="Times New Roman" w:hAnsi="Times New Roman" w:cs="Times New Roman"/>
          <w:lang w:val="sr-Cyrl-CS"/>
        </w:rPr>
        <w:t xml:space="preserve">, </w:t>
      </w:r>
      <w:r w:rsidR="000342F6" w:rsidRPr="00853266">
        <w:rPr>
          <w:rFonts w:ascii="Times New Roman" w:hAnsi="Times New Roman" w:cs="Times New Roman"/>
          <w:lang w:val="sr-Cyrl-CS"/>
        </w:rPr>
        <w:t>Број:</w:t>
      </w:r>
      <w:r w:rsidR="00AA748A">
        <w:rPr>
          <w:rFonts w:ascii="Times New Roman" w:hAnsi="Times New Roman" w:cs="Times New Roman"/>
          <w:lang w:val="sr-Cyrl-CS"/>
        </w:rPr>
        <w:t xml:space="preserve"> 01-30/2016</w:t>
      </w:r>
      <w:r w:rsidRPr="00853266">
        <w:rPr>
          <w:rFonts w:ascii="Times New Roman" w:hAnsi="Times New Roman" w:cs="Times New Roman"/>
          <w:color w:val="C00000"/>
          <w:lang w:val="sr-Cyrl-CS"/>
        </w:rPr>
        <w:t>.</w:t>
      </w:r>
      <w:r w:rsidRPr="00853266">
        <w:rPr>
          <w:rFonts w:ascii="Times New Roman" w:hAnsi="Times New Roman" w:cs="Times New Roman"/>
          <w:lang w:val="sr-Cyrl-CS"/>
        </w:rPr>
        <w:t xml:space="preserve"> године </w:t>
      </w:r>
      <w:r w:rsidR="00AA748A">
        <w:rPr>
          <w:rFonts w:ascii="Times New Roman" w:hAnsi="Times New Roman" w:cs="Times New Roman"/>
          <w:lang w:val="sr-Cyrl-CS"/>
        </w:rPr>
        <w:t>од 5.04.2016.године.</w:t>
      </w:r>
    </w:p>
    <w:p w:rsidR="003F05D4" w:rsidRPr="00853266" w:rsidRDefault="003F05D4" w:rsidP="00B351E2">
      <w:pPr>
        <w:pStyle w:val="BodyText"/>
        <w:spacing w:after="0" w:line="276" w:lineRule="auto"/>
        <w:jc w:val="both"/>
        <w:rPr>
          <w:b/>
          <w:bCs/>
          <w:color w:val="000000"/>
          <w:lang w:val="sr-Cyrl-CS"/>
        </w:rPr>
      </w:pPr>
    </w:p>
    <w:p w:rsidR="003F05D4" w:rsidRPr="00853266" w:rsidRDefault="003F05D4" w:rsidP="00B351E2">
      <w:pPr>
        <w:pStyle w:val="BodyText"/>
        <w:spacing w:after="0" w:line="276" w:lineRule="auto"/>
        <w:jc w:val="center"/>
        <w:rPr>
          <w:bCs/>
          <w:color w:val="000000"/>
          <w:lang w:val="ru-RU"/>
        </w:rPr>
      </w:pPr>
      <w:r w:rsidRPr="00853266">
        <w:rPr>
          <w:bCs/>
          <w:color w:val="000000"/>
          <w:lang w:val="ru-RU"/>
        </w:rPr>
        <w:t>Члан 2</w:t>
      </w:r>
      <w:r w:rsidR="006D64AE" w:rsidRPr="00853266">
        <w:rPr>
          <w:bCs/>
          <w:color w:val="000000"/>
          <w:lang w:val="ru-RU"/>
        </w:rPr>
        <w:t>3</w:t>
      </w:r>
      <w:r w:rsidRPr="00853266">
        <w:rPr>
          <w:bCs/>
          <w:color w:val="000000"/>
          <w:lang w:val="ru-RU"/>
        </w:rPr>
        <w:t>.</w:t>
      </w:r>
    </w:p>
    <w:p w:rsidR="003F05D4" w:rsidRDefault="003F05D4" w:rsidP="00B351E2">
      <w:pPr>
        <w:pStyle w:val="BodyText"/>
        <w:spacing w:after="0" w:line="276" w:lineRule="auto"/>
        <w:ind w:firstLine="720"/>
        <w:jc w:val="both"/>
        <w:rPr>
          <w:color w:val="000000"/>
          <w:lang w:val="ru-RU"/>
        </w:rPr>
      </w:pPr>
      <w:r w:rsidRPr="00853266">
        <w:rPr>
          <w:color w:val="000000"/>
          <w:lang w:val="ru-RU"/>
        </w:rPr>
        <w:t>Овај</w:t>
      </w:r>
      <w:r w:rsidRPr="00853266">
        <w:rPr>
          <w:color w:val="000000"/>
        </w:rPr>
        <w:t> </w:t>
      </w:r>
      <w:r w:rsidR="00D5668F">
        <w:rPr>
          <w:color w:val="000000"/>
          <w:lang w:val="ru-RU"/>
        </w:rPr>
        <w:t>П</w:t>
      </w:r>
      <w:r w:rsidRPr="00853266">
        <w:rPr>
          <w:color w:val="000000"/>
          <w:lang w:val="ru-RU"/>
        </w:rPr>
        <w:t>равилник, по добијању сагласности од</w:t>
      </w:r>
      <w:r w:rsidR="00091342">
        <w:rPr>
          <w:color w:val="000000"/>
          <w:lang w:val="ru-RU"/>
        </w:rPr>
        <w:t xml:space="preserve"> Скупштине града Пирота</w:t>
      </w:r>
      <w:r w:rsidRPr="00853266">
        <w:rPr>
          <w:color w:val="000000"/>
          <w:lang w:val="ru-RU"/>
        </w:rPr>
        <w:t>,</w:t>
      </w:r>
      <w:r w:rsidR="00A942BE" w:rsidRPr="00853266">
        <w:rPr>
          <w:color w:val="000000"/>
          <w:lang w:val="ru-RU"/>
        </w:rPr>
        <w:t xml:space="preserve"> </w:t>
      </w:r>
      <w:r w:rsidRPr="00853266">
        <w:rPr>
          <w:color w:val="000000"/>
          <w:lang w:val="ru-RU"/>
        </w:rPr>
        <w:t xml:space="preserve"> ступа на снагу </w:t>
      </w:r>
      <w:r w:rsidR="0026765A" w:rsidRPr="00853266">
        <w:rPr>
          <w:color w:val="000000"/>
          <w:lang w:val="ru-RU"/>
        </w:rPr>
        <w:t xml:space="preserve">осмог дана од дана </w:t>
      </w:r>
      <w:bookmarkStart w:id="0" w:name="_GoBack"/>
      <w:bookmarkEnd w:id="0"/>
      <w:r w:rsidRPr="00853266">
        <w:rPr>
          <w:color w:val="000000"/>
          <w:lang w:val="ru-RU"/>
        </w:rPr>
        <w:t>обја</w:t>
      </w:r>
      <w:r w:rsidR="00091342">
        <w:rPr>
          <w:color w:val="000000"/>
          <w:lang w:val="ru-RU"/>
        </w:rPr>
        <w:t>вљивања на огласној табли Галерије</w:t>
      </w:r>
      <w:r w:rsidRPr="00853266">
        <w:rPr>
          <w:color w:val="000000"/>
          <w:lang w:val="ru-RU"/>
        </w:rPr>
        <w:t>.</w:t>
      </w:r>
    </w:p>
    <w:p w:rsidR="00B01CE5" w:rsidRPr="00853266" w:rsidRDefault="00B01CE5" w:rsidP="00B351E2">
      <w:pPr>
        <w:pStyle w:val="BodyText"/>
        <w:spacing w:after="0" w:line="276" w:lineRule="auto"/>
        <w:ind w:firstLine="720"/>
        <w:jc w:val="both"/>
        <w:rPr>
          <w:color w:val="000000"/>
          <w:lang w:val="ru-RU"/>
        </w:rPr>
      </w:pPr>
    </w:p>
    <w:p w:rsidR="003F05D4" w:rsidRPr="00853266" w:rsidRDefault="003F05D4" w:rsidP="00B351E2">
      <w:pPr>
        <w:pStyle w:val="BodyText"/>
        <w:spacing w:after="0" w:line="276" w:lineRule="auto"/>
        <w:jc w:val="both"/>
        <w:rPr>
          <w:color w:val="000000"/>
          <w:lang w:val="sr-Cyrl-CS"/>
        </w:rPr>
      </w:pPr>
    </w:p>
    <w:p w:rsidR="003F05D4" w:rsidRPr="00853266" w:rsidRDefault="003F05D4" w:rsidP="00B351E2">
      <w:pPr>
        <w:pStyle w:val="BodyText"/>
        <w:spacing w:after="0" w:line="276" w:lineRule="auto"/>
        <w:jc w:val="both"/>
        <w:rPr>
          <w:color w:val="000000"/>
          <w:lang w:val="sr-Cyrl-CS"/>
        </w:rPr>
      </w:pPr>
    </w:p>
    <w:p w:rsidR="003F05D4" w:rsidRPr="00853266" w:rsidRDefault="00B01CE5" w:rsidP="00B351E2">
      <w:pPr>
        <w:pStyle w:val="BodyText"/>
        <w:spacing w:after="0" w:line="276" w:lineRule="auto"/>
        <w:jc w:val="both"/>
        <w:rPr>
          <w:bCs/>
          <w:color w:val="000000"/>
          <w:lang w:val="ru-RU"/>
        </w:rPr>
      </w:pP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 w:rsidR="003F05D4" w:rsidRPr="00853266">
        <w:rPr>
          <w:bCs/>
          <w:color w:val="000000"/>
          <w:lang w:val="ru-RU"/>
        </w:rPr>
        <w:t>ДИРЕКТОР</w:t>
      </w:r>
      <w:r>
        <w:rPr>
          <w:bCs/>
          <w:color w:val="000000"/>
          <w:lang w:val="ru-RU"/>
        </w:rPr>
        <w:t xml:space="preserve"> ГАЛЕРИЈЕ «</w:t>
      </w:r>
      <w:r w:rsidR="00D5668F">
        <w:rPr>
          <w:bCs/>
          <w:color w:val="000000"/>
          <w:lang w:val="ru-RU"/>
        </w:rPr>
        <w:t>ЧЕДОМИР КР</w:t>
      </w:r>
      <w:r>
        <w:rPr>
          <w:bCs/>
          <w:color w:val="000000"/>
          <w:lang w:val="ru-RU"/>
        </w:rPr>
        <w:t>СТИЋ»</w:t>
      </w:r>
      <w:r w:rsidR="003F05D4" w:rsidRPr="00853266">
        <w:rPr>
          <w:bCs/>
          <w:color w:val="000000"/>
          <w:lang w:val="ru-RU"/>
        </w:rPr>
        <w:t xml:space="preserve"> </w:t>
      </w:r>
    </w:p>
    <w:p w:rsidR="003F05D4" w:rsidRDefault="00783D9A" w:rsidP="00B01CE5">
      <w:pPr>
        <w:pStyle w:val="BodyText"/>
        <w:spacing w:after="0" w:line="276" w:lineRule="auto"/>
        <w:ind w:left="5040" w:firstLine="720"/>
        <w:jc w:val="both"/>
        <w:rPr>
          <w:bCs/>
          <w:color w:val="000000"/>
          <w:lang w:val="sr-Cyrl-CS"/>
        </w:rPr>
      </w:pPr>
      <w:r>
        <w:rPr>
          <w:bCs/>
          <w:color w:val="000000"/>
          <w:lang w:val="sr-Cyrl-CS"/>
        </w:rPr>
        <w:t>Радмила Влатковић</w:t>
      </w:r>
    </w:p>
    <w:p w:rsidR="008A0B5E" w:rsidRDefault="008A0B5E" w:rsidP="008A0B5E">
      <w:pPr>
        <w:pStyle w:val="BodyText"/>
        <w:spacing w:after="0" w:line="276" w:lineRule="auto"/>
        <w:jc w:val="both"/>
        <w:rPr>
          <w:bCs/>
          <w:color w:val="000000"/>
          <w:lang w:val="sr-Cyrl-CS"/>
        </w:rPr>
      </w:pPr>
      <w:r>
        <w:rPr>
          <w:bCs/>
          <w:color w:val="000000"/>
          <w:lang w:val="sr-Cyrl-CS"/>
        </w:rPr>
        <w:tab/>
      </w:r>
      <w:r>
        <w:rPr>
          <w:bCs/>
          <w:color w:val="000000"/>
          <w:lang w:val="sr-Cyrl-CS"/>
        </w:rPr>
        <w:tab/>
      </w:r>
      <w:r>
        <w:rPr>
          <w:bCs/>
          <w:color w:val="000000"/>
          <w:lang w:val="sr-Cyrl-CS"/>
        </w:rPr>
        <w:tab/>
      </w:r>
      <w:r>
        <w:rPr>
          <w:bCs/>
          <w:color w:val="000000"/>
          <w:lang w:val="sr-Cyrl-CS"/>
        </w:rPr>
        <w:tab/>
      </w:r>
      <w:r>
        <w:rPr>
          <w:bCs/>
          <w:color w:val="000000"/>
          <w:lang w:val="sr-Cyrl-CS"/>
        </w:rPr>
        <w:tab/>
      </w:r>
      <w:r>
        <w:rPr>
          <w:bCs/>
          <w:color w:val="000000"/>
          <w:lang w:val="sr-Cyrl-CS"/>
        </w:rPr>
        <w:tab/>
      </w:r>
      <w:r>
        <w:rPr>
          <w:bCs/>
          <w:color w:val="000000"/>
          <w:lang w:val="sr-Cyrl-CS"/>
        </w:rPr>
        <w:tab/>
        <w:t>______________________________</w:t>
      </w:r>
    </w:p>
    <w:p w:rsidR="00F138D4" w:rsidRDefault="00F138D4" w:rsidP="00B01CE5">
      <w:pPr>
        <w:pStyle w:val="BodyText"/>
        <w:spacing w:after="0" w:line="276" w:lineRule="auto"/>
        <w:ind w:left="5040" w:firstLine="720"/>
        <w:jc w:val="both"/>
        <w:rPr>
          <w:bCs/>
          <w:color w:val="000000"/>
          <w:lang w:val="sr-Cyrl-CS"/>
        </w:rPr>
      </w:pPr>
    </w:p>
    <w:p w:rsidR="009E189B" w:rsidRDefault="009E189B" w:rsidP="00B01CE5">
      <w:pPr>
        <w:pStyle w:val="BodyText"/>
        <w:spacing w:after="0" w:line="276" w:lineRule="auto"/>
        <w:ind w:left="5040" w:firstLine="720"/>
        <w:jc w:val="both"/>
        <w:rPr>
          <w:bCs/>
          <w:color w:val="000000"/>
          <w:lang w:val="sr-Cyrl-CS"/>
        </w:rPr>
      </w:pPr>
    </w:p>
    <w:p w:rsidR="009E189B" w:rsidRDefault="009E189B" w:rsidP="00AA748A">
      <w:pPr>
        <w:pStyle w:val="BodyText"/>
        <w:spacing w:after="0" w:line="276" w:lineRule="auto"/>
        <w:jc w:val="both"/>
        <w:rPr>
          <w:bCs/>
          <w:color w:val="000000"/>
          <w:lang w:val="sr-Cyrl-CS"/>
        </w:rPr>
      </w:pPr>
    </w:p>
    <w:p w:rsidR="009E189B" w:rsidRPr="00AA748A" w:rsidRDefault="009E189B" w:rsidP="00B01CE5">
      <w:pPr>
        <w:pStyle w:val="BodyText"/>
        <w:spacing w:after="0" w:line="276" w:lineRule="auto"/>
        <w:ind w:left="5040" w:firstLine="720"/>
        <w:jc w:val="both"/>
        <w:rPr>
          <w:bCs/>
          <w:color w:val="000000"/>
          <w:lang w:val="sr-Cyrl-CS"/>
        </w:rPr>
      </w:pPr>
    </w:p>
    <w:p w:rsidR="00AA748A" w:rsidRPr="00AA748A" w:rsidRDefault="00AA748A" w:rsidP="00AA748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A748A">
        <w:rPr>
          <w:rFonts w:ascii="Times New Roman" w:hAnsi="Times New Roman" w:cs="Times New Roman"/>
          <w:sz w:val="24"/>
          <w:szCs w:val="24"/>
          <w:lang w:val="sr-Cyrl-CS"/>
        </w:rPr>
        <w:t>Објављ</w:t>
      </w:r>
      <w:r>
        <w:rPr>
          <w:rFonts w:ascii="Times New Roman" w:hAnsi="Times New Roman" w:cs="Times New Roman"/>
          <w:sz w:val="24"/>
          <w:szCs w:val="24"/>
          <w:lang w:val="sr-Cyrl-CS"/>
        </w:rPr>
        <w:t>ено на огласној табли Галерије „Чедомир Крстић“</w:t>
      </w:r>
      <w:r w:rsidRPr="00AA748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A748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A748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A748A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</w:t>
      </w:r>
    </w:p>
    <w:p w:rsidR="00AA748A" w:rsidRPr="00AA748A" w:rsidRDefault="008A0B5E" w:rsidP="00AA748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11.</w:t>
      </w:r>
      <w:r w:rsidR="00AA748A" w:rsidRPr="00AA748A">
        <w:rPr>
          <w:rFonts w:ascii="Times New Roman" w:hAnsi="Times New Roman" w:cs="Times New Roman"/>
          <w:sz w:val="24"/>
          <w:szCs w:val="24"/>
          <w:lang w:val="sr-Cyrl-CS"/>
        </w:rPr>
        <w:t>марта 2018. године</w:t>
      </w:r>
      <w:r w:rsidR="00AA748A" w:rsidRPr="00AA748A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9E189B" w:rsidRDefault="009E189B" w:rsidP="00B01CE5">
      <w:pPr>
        <w:pStyle w:val="BodyText"/>
        <w:spacing w:after="0" w:line="276" w:lineRule="auto"/>
        <w:ind w:left="5040" w:firstLine="720"/>
        <w:jc w:val="both"/>
        <w:rPr>
          <w:bCs/>
          <w:color w:val="000000"/>
          <w:lang w:val="sr-Cyrl-CS"/>
        </w:rPr>
      </w:pPr>
    </w:p>
    <w:p w:rsidR="009E189B" w:rsidRDefault="009E189B" w:rsidP="00B01CE5">
      <w:pPr>
        <w:pStyle w:val="BodyText"/>
        <w:spacing w:after="0" w:line="276" w:lineRule="auto"/>
        <w:ind w:left="5040" w:firstLine="720"/>
        <w:jc w:val="both"/>
        <w:rPr>
          <w:bCs/>
          <w:color w:val="000000"/>
          <w:lang w:val="sr-Cyrl-CS"/>
        </w:rPr>
      </w:pPr>
    </w:p>
    <w:p w:rsidR="009E189B" w:rsidRDefault="009E189B" w:rsidP="00B01CE5">
      <w:pPr>
        <w:pStyle w:val="BodyText"/>
        <w:spacing w:after="0" w:line="276" w:lineRule="auto"/>
        <w:ind w:left="5040" w:firstLine="720"/>
        <w:jc w:val="both"/>
        <w:rPr>
          <w:bCs/>
          <w:color w:val="000000"/>
          <w:lang w:val="sr-Cyrl-CS"/>
        </w:rPr>
      </w:pPr>
    </w:p>
    <w:p w:rsidR="009E189B" w:rsidRDefault="009E189B" w:rsidP="00B01CE5">
      <w:pPr>
        <w:pStyle w:val="BodyText"/>
        <w:spacing w:after="0" w:line="276" w:lineRule="auto"/>
        <w:ind w:left="5040" w:firstLine="720"/>
        <w:jc w:val="both"/>
        <w:rPr>
          <w:bCs/>
          <w:color w:val="000000"/>
          <w:lang w:val="sr-Cyrl-CS"/>
        </w:rPr>
      </w:pPr>
    </w:p>
    <w:p w:rsidR="009E189B" w:rsidRDefault="009E189B" w:rsidP="00B01CE5">
      <w:pPr>
        <w:pStyle w:val="BodyText"/>
        <w:spacing w:after="0" w:line="276" w:lineRule="auto"/>
        <w:ind w:left="5040" w:firstLine="720"/>
        <w:jc w:val="both"/>
        <w:rPr>
          <w:bCs/>
          <w:color w:val="000000"/>
          <w:lang w:val="sr-Cyrl-CS"/>
        </w:rPr>
      </w:pPr>
    </w:p>
    <w:p w:rsidR="009E189B" w:rsidRDefault="009E189B" w:rsidP="00B01CE5">
      <w:pPr>
        <w:pStyle w:val="BodyText"/>
        <w:spacing w:after="0" w:line="276" w:lineRule="auto"/>
        <w:ind w:left="5040" w:firstLine="720"/>
        <w:jc w:val="both"/>
        <w:rPr>
          <w:bCs/>
          <w:color w:val="000000"/>
          <w:lang w:val="sr-Cyrl-CS"/>
        </w:rPr>
      </w:pPr>
    </w:p>
    <w:p w:rsidR="009E189B" w:rsidRDefault="009E189B" w:rsidP="00B01CE5">
      <w:pPr>
        <w:pStyle w:val="BodyText"/>
        <w:spacing w:after="0" w:line="276" w:lineRule="auto"/>
        <w:ind w:left="5040" w:firstLine="720"/>
        <w:jc w:val="both"/>
        <w:rPr>
          <w:bCs/>
          <w:color w:val="000000"/>
          <w:lang w:val="sr-Cyrl-CS"/>
        </w:rPr>
      </w:pPr>
    </w:p>
    <w:p w:rsidR="009E189B" w:rsidRDefault="009E189B" w:rsidP="00B01CE5">
      <w:pPr>
        <w:pStyle w:val="BodyText"/>
        <w:spacing w:after="0" w:line="276" w:lineRule="auto"/>
        <w:ind w:left="5040" w:firstLine="720"/>
        <w:jc w:val="both"/>
        <w:rPr>
          <w:bCs/>
          <w:color w:val="000000"/>
          <w:lang w:val="sr-Cyrl-CS"/>
        </w:rPr>
      </w:pPr>
    </w:p>
    <w:p w:rsidR="009E189B" w:rsidRDefault="009E189B" w:rsidP="00B01CE5">
      <w:pPr>
        <w:pStyle w:val="BodyText"/>
        <w:spacing w:after="0" w:line="276" w:lineRule="auto"/>
        <w:ind w:left="5040" w:firstLine="720"/>
        <w:jc w:val="both"/>
        <w:rPr>
          <w:bCs/>
          <w:color w:val="000000"/>
          <w:lang w:val="sr-Cyrl-CS"/>
        </w:rPr>
      </w:pPr>
    </w:p>
    <w:p w:rsidR="009E189B" w:rsidRDefault="009E189B" w:rsidP="00B01CE5">
      <w:pPr>
        <w:pStyle w:val="BodyText"/>
        <w:spacing w:after="0" w:line="276" w:lineRule="auto"/>
        <w:ind w:left="5040" w:firstLine="720"/>
        <w:jc w:val="both"/>
        <w:rPr>
          <w:bCs/>
          <w:color w:val="000000"/>
          <w:lang w:val="sr-Cyrl-CS"/>
        </w:rPr>
      </w:pPr>
    </w:p>
    <w:p w:rsidR="009E189B" w:rsidRDefault="009E189B" w:rsidP="00B01CE5">
      <w:pPr>
        <w:pStyle w:val="BodyText"/>
        <w:spacing w:after="0" w:line="276" w:lineRule="auto"/>
        <w:ind w:left="5040" w:firstLine="720"/>
        <w:jc w:val="both"/>
        <w:rPr>
          <w:bCs/>
          <w:color w:val="000000"/>
          <w:lang w:val="sr-Cyrl-CS"/>
        </w:rPr>
      </w:pPr>
    </w:p>
    <w:p w:rsidR="009E189B" w:rsidRDefault="009E189B" w:rsidP="00B01CE5">
      <w:pPr>
        <w:pStyle w:val="BodyText"/>
        <w:spacing w:after="0" w:line="276" w:lineRule="auto"/>
        <w:ind w:left="5040" w:firstLine="720"/>
        <w:jc w:val="both"/>
        <w:rPr>
          <w:bCs/>
          <w:color w:val="000000"/>
          <w:lang w:val="sr-Cyrl-CS"/>
        </w:rPr>
      </w:pPr>
    </w:p>
    <w:p w:rsidR="009E189B" w:rsidRDefault="009E189B" w:rsidP="00B01CE5">
      <w:pPr>
        <w:pStyle w:val="BodyText"/>
        <w:spacing w:after="0" w:line="276" w:lineRule="auto"/>
        <w:ind w:left="5040" w:firstLine="720"/>
        <w:jc w:val="both"/>
        <w:rPr>
          <w:bCs/>
          <w:color w:val="000000"/>
          <w:lang w:val="sr-Cyrl-CS"/>
        </w:rPr>
      </w:pPr>
    </w:p>
    <w:p w:rsidR="009E189B" w:rsidRDefault="009E189B" w:rsidP="00B01CE5">
      <w:pPr>
        <w:pStyle w:val="BodyText"/>
        <w:spacing w:after="0" w:line="276" w:lineRule="auto"/>
        <w:ind w:left="5040" w:firstLine="720"/>
        <w:jc w:val="both"/>
        <w:rPr>
          <w:bCs/>
          <w:color w:val="000000"/>
          <w:lang w:val="sr-Cyrl-CS"/>
        </w:rPr>
      </w:pPr>
    </w:p>
    <w:p w:rsidR="009E189B" w:rsidRDefault="009E189B" w:rsidP="00B01CE5">
      <w:pPr>
        <w:pStyle w:val="BodyText"/>
        <w:spacing w:after="0" w:line="276" w:lineRule="auto"/>
        <w:ind w:left="5040" w:firstLine="720"/>
        <w:jc w:val="both"/>
        <w:rPr>
          <w:bCs/>
          <w:color w:val="000000"/>
          <w:lang w:val="sr-Cyrl-CS"/>
        </w:rPr>
      </w:pPr>
    </w:p>
    <w:p w:rsidR="009E189B" w:rsidRDefault="009E189B" w:rsidP="00B01CE5">
      <w:pPr>
        <w:pStyle w:val="BodyText"/>
        <w:spacing w:after="0" w:line="276" w:lineRule="auto"/>
        <w:ind w:left="5040" w:firstLine="720"/>
        <w:jc w:val="both"/>
        <w:rPr>
          <w:bCs/>
          <w:color w:val="000000"/>
          <w:lang w:val="sr-Cyrl-CS"/>
        </w:rPr>
      </w:pPr>
    </w:p>
    <w:p w:rsidR="009E189B" w:rsidRDefault="009E189B" w:rsidP="00B01CE5">
      <w:pPr>
        <w:pStyle w:val="BodyText"/>
        <w:spacing w:after="0" w:line="276" w:lineRule="auto"/>
        <w:ind w:left="5040" w:firstLine="720"/>
        <w:jc w:val="both"/>
        <w:rPr>
          <w:bCs/>
          <w:color w:val="000000"/>
          <w:lang w:val="sr-Cyrl-CS"/>
        </w:rPr>
      </w:pPr>
    </w:p>
    <w:p w:rsidR="009E189B" w:rsidRDefault="009E189B" w:rsidP="00B01CE5">
      <w:pPr>
        <w:pStyle w:val="BodyText"/>
        <w:spacing w:after="0" w:line="276" w:lineRule="auto"/>
        <w:ind w:left="5040" w:firstLine="720"/>
        <w:jc w:val="both"/>
        <w:rPr>
          <w:bCs/>
          <w:color w:val="000000"/>
          <w:lang w:val="sr-Cyrl-CS"/>
        </w:rPr>
      </w:pPr>
    </w:p>
    <w:p w:rsidR="009E189B" w:rsidRDefault="009E189B" w:rsidP="00B01CE5">
      <w:pPr>
        <w:pStyle w:val="BodyText"/>
        <w:spacing w:after="0" w:line="276" w:lineRule="auto"/>
        <w:ind w:left="5040" w:firstLine="720"/>
        <w:jc w:val="both"/>
        <w:rPr>
          <w:bCs/>
          <w:color w:val="000000"/>
          <w:lang w:val="sr-Cyrl-CS"/>
        </w:rPr>
      </w:pPr>
    </w:p>
    <w:p w:rsidR="009E189B" w:rsidRDefault="009E189B" w:rsidP="00B01CE5">
      <w:pPr>
        <w:pStyle w:val="BodyText"/>
        <w:spacing w:after="0" w:line="276" w:lineRule="auto"/>
        <w:ind w:left="5040" w:firstLine="720"/>
        <w:jc w:val="both"/>
        <w:rPr>
          <w:bCs/>
          <w:color w:val="000000"/>
          <w:lang w:val="sr-Cyrl-CS"/>
        </w:rPr>
      </w:pPr>
    </w:p>
    <w:sectPr w:rsidR="009E189B" w:rsidSect="00937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283"/>
      </w:pPr>
    </w:lvl>
    <w:lvl w:ilvl="1">
      <w:start w:val="1"/>
      <w:numFmt w:val="decimal"/>
      <w:lvlText w:val="%2."/>
      <w:lvlJc w:val="left"/>
      <w:pPr>
        <w:tabs>
          <w:tab w:val="num" w:pos="1697"/>
        </w:tabs>
        <w:ind w:left="1697" w:hanging="283"/>
      </w:pPr>
    </w:lvl>
    <w:lvl w:ilvl="2">
      <w:start w:val="1"/>
      <w:numFmt w:val="decimal"/>
      <w:lvlText w:val="%3."/>
      <w:lvlJc w:val="left"/>
      <w:pPr>
        <w:tabs>
          <w:tab w:val="num" w:pos="2404"/>
        </w:tabs>
        <w:ind w:left="2404" w:hanging="283"/>
      </w:pPr>
    </w:lvl>
    <w:lvl w:ilvl="3">
      <w:start w:val="1"/>
      <w:numFmt w:val="decimal"/>
      <w:lvlText w:val="%4."/>
      <w:lvlJc w:val="left"/>
      <w:pPr>
        <w:tabs>
          <w:tab w:val="num" w:pos="3111"/>
        </w:tabs>
        <w:ind w:left="3111" w:hanging="283"/>
      </w:pPr>
    </w:lvl>
    <w:lvl w:ilvl="4">
      <w:start w:val="1"/>
      <w:numFmt w:val="decimal"/>
      <w:lvlText w:val="%5."/>
      <w:lvlJc w:val="left"/>
      <w:pPr>
        <w:tabs>
          <w:tab w:val="num" w:pos="3818"/>
        </w:tabs>
        <w:ind w:left="3818" w:hanging="283"/>
      </w:pPr>
    </w:lvl>
    <w:lvl w:ilvl="5">
      <w:start w:val="1"/>
      <w:numFmt w:val="decimal"/>
      <w:lvlText w:val="%6."/>
      <w:lvlJc w:val="left"/>
      <w:pPr>
        <w:tabs>
          <w:tab w:val="num" w:pos="4525"/>
        </w:tabs>
        <w:ind w:left="4525" w:hanging="283"/>
      </w:pPr>
    </w:lvl>
    <w:lvl w:ilvl="6">
      <w:start w:val="1"/>
      <w:numFmt w:val="decimal"/>
      <w:lvlText w:val="%7."/>
      <w:lvlJc w:val="left"/>
      <w:pPr>
        <w:tabs>
          <w:tab w:val="num" w:pos="5232"/>
        </w:tabs>
        <w:ind w:left="5232" w:hanging="283"/>
      </w:pPr>
    </w:lvl>
    <w:lvl w:ilvl="7">
      <w:start w:val="1"/>
      <w:numFmt w:val="decimal"/>
      <w:lvlText w:val="%8."/>
      <w:lvlJc w:val="left"/>
      <w:pPr>
        <w:tabs>
          <w:tab w:val="num" w:pos="5939"/>
        </w:tabs>
        <w:ind w:left="5939" w:hanging="283"/>
      </w:pPr>
    </w:lvl>
    <w:lvl w:ilvl="8">
      <w:start w:val="1"/>
      <w:numFmt w:val="decimal"/>
      <w:lvlText w:val="%9."/>
      <w:lvlJc w:val="left"/>
      <w:pPr>
        <w:tabs>
          <w:tab w:val="num" w:pos="6646"/>
        </w:tabs>
        <w:ind w:left="6646" w:hanging="283"/>
      </w:pPr>
    </w:lvl>
  </w:abstractNum>
  <w:abstractNum w:abstractNumId="1">
    <w:nsid w:val="0E5921C6"/>
    <w:multiLevelType w:val="hybridMultilevel"/>
    <w:tmpl w:val="D160F928"/>
    <w:lvl w:ilvl="0" w:tplc="E4647B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01798"/>
    <w:multiLevelType w:val="hybridMultilevel"/>
    <w:tmpl w:val="9BE2AD88"/>
    <w:lvl w:ilvl="0" w:tplc="D0C006B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5BA6806E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ir Arial" w:eastAsia="Times New Roman" w:hAnsi="Cir 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34905BD"/>
    <w:multiLevelType w:val="hybridMultilevel"/>
    <w:tmpl w:val="67ACBA54"/>
    <w:lvl w:ilvl="0" w:tplc="BADE8172">
      <w:start w:val="1"/>
      <w:numFmt w:val="decimal"/>
      <w:lvlText w:val="%1."/>
      <w:lvlJc w:val="left"/>
      <w:pPr>
        <w:ind w:left="1260" w:hanging="54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-900" w:hanging="360"/>
      </w:pPr>
    </w:lvl>
    <w:lvl w:ilvl="2" w:tplc="0409001B">
      <w:start w:val="1"/>
      <w:numFmt w:val="lowerRoman"/>
      <w:lvlText w:val="%3."/>
      <w:lvlJc w:val="right"/>
      <w:pPr>
        <w:ind w:left="-180" w:hanging="180"/>
      </w:pPr>
    </w:lvl>
    <w:lvl w:ilvl="3" w:tplc="0409000F">
      <w:start w:val="1"/>
      <w:numFmt w:val="decimal"/>
      <w:lvlText w:val="%4."/>
      <w:lvlJc w:val="left"/>
      <w:pPr>
        <w:ind w:left="540" w:hanging="360"/>
      </w:pPr>
    </w:lvl>
    <w:lvl w:ilvl="4" w:tplc="04090019">
      <w:start w:val="1"/>
      <w:numFmt w:val="lowerLetter"/>
      <w:lvlText w:val="%5."/>
      <w:lvlJc w:val="left"/>
      <w:pPr>
        <w:ind w:left="1260" w:hanging="360"/>
      </w:pPr>
    </w:lvl>
    <w:lvl w:ilvl="5" w:tplc="0409001B">
      <w:start w:val="1"/>
      <w:numFmt w:val="lowerRoman"/>
      <w:lvlText w:val="%6."/>
      <w:lvlJc w:val="right"/>
      <w:pPr>
        <w:ind w:left="1980" w:hanging="180"/>
      </w:pPr>
    </w:lvl>
    <w:lvl w:ilvl="6" w:tplc="0409000F">
      <w:start w:val="1"/>
      <w:numFmt w:val="decimal"/>
      <w:lvlText w:val="%7."/>
      <w:lvlJc w:val="left"/>
      <w:pPr>
        <w:ind w:left="2700" w:hanging="360"/>
      </w:pPr>
    </w:lvl>
    <w:lvl w:ilvl="7" w:tplc="04090019">
      <w:start w:val="1"/>
      <w:numFmt w:val="lowerLetter"/>
      <w:lvlText w:val="%8."/>
      <w:lvlJc w:val="left"/>
      <w:pPr>
        <w:ind w:left="3420" w:hanging="360"/>
      </w:pPr>
    </w:lvl>
    <w:lvl w:ilvl="8" w:tplc="0409001B">
      <w:start w:val="1"/>
      <w:numFmt w:val="lowerRoman"/>
      <w:lvlText w:val="%9."/>
      <w:lvlJc w:val="right"/>
      <w:pPr>
        <w:ind w:left="4140" w:hanging="180"/>
      </w:pPr>
    </w:lvl>
  </w:abstractNum>
  <w:abstractNum w:abstractNumId="4">
    <w:nsid w:val="18191D80"/>
    <w:multiLevelType w:val="hybridMultilevel"/>
    <w:tmpl w:val="30E64F62"/>
    <w:lvl w:ilvl="0" w:tplc="133649C4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8B1CE3"/>
    <w:multiLevelType w:val="hybridMultilevel"/>
    <w:tmpl w:val="FDEE2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02EA2"/>
    <w:multiLevelType w:val="hybridMultilevel"/>
    <w:tmpl w:val="DF52D19A"/>
    <w:lvl w:ilvl="0" w:tplc="A992E650">
      <w:start w:val="1"/>
      <w:numFmt w:val="decimal"/>
      <w:lvlText w:val="%1."/>
      <w:lvlJc w:val="left"/>
      <w:pPr>
        <w:ind w:left="1260" w:hanging="540"/>
      </w:pPr>
      <w:rPr>
        <w:rFonts w:ascii="Times New Roman" w:eastAsia="Times New Roman" w:hAnsi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872559"/>
    <w:multiLevelType w:val="hybridMultilevel"/>
    <w:tmpl w:val="E258D650"/>
    <w:lvl w:ilvl="0" w:tplc="8EE8CB0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9230BE"/>
    <w:multiLevelType w:val="hybridMultilevel"/>
    <w:tmpl w:val="49522952"/>
    <w:lvl w:ilvl="0" w:tplc="99FAAC56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02F61"/>
    <w:multiLevelType w:val="hybridMultilevel"/>
    <w:tmpl w:val="6F1AA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F01DE"/>
    <w:multiLevelType w:val="hybridMultilevel"/>
    <w:tmpl w:val="0D5E25CA"/>
    <w:lvl w:ilvl="0" w:tplc="1CE24A12">
      <w:start w:val="1"/>
      <w:numFmt w:val="decimal"/>
      <w:lvlText w:val="%1."/>
      <w:lvlJc w:val="left"/>
      <w:pPr>
        <w:ind w:left="1260" w:hanging="54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2565CF"/>
    <w:multiLevelType w:val="hybridMultilevel"/>
    <w:tmpl w:val="D960D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1C046A"/>
    <w:multiLevelType w:val="hybridMultilevel"/>
    <w:tmpl w:val="D28CD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5428D"/>
    <w:multiLevelType w:val="hybridMultilevel"/>
    <w:tmpl w:val="7DC8F4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0457BF"/>
    <w:multiLevelType w:val="hybridMultilevel"/>
    <w:tmpl w:val="150005B6"/>
    <w:lvl w:ilvl="0" w:tplc="D882A4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025B67"/>
    <w:multiLevelType w:val="hybridMultilevel"/>
    <w:tmpl w:val="75629D98"/>
    <w:lvl w:ilvl="0" w:tplc="E0D4C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95534B"/>
    <w:multiLevelType w:val="hybridMultilevel"/>
    <w:tmpl w:val="B970B2E8"/>
    <w:lvl w:ilvl="0" w:tplc="4372D7BA">
      <w:start w:val="2"/>
      <w:numFmt w:val="bullet"/>
      <w:lvlText w:val="-"/>
      <w:lvlJc w:val="left"/>
      <w:pPr>
        <w:ind w:left="8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7">
    <w:nsid w:val="7DD46EE9"/>
    <w:multiLevelType w:val="hybridMultilevel"/>
    <w:tmpl w:val="561289A6"/>
    <w:lvl w:ilvl="0" w:tplc="E4647B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8"/>
  </w:num>
  <w:num w:numId="16">
    <w:abstractNumId w:val="15"/>
  </w:num>
  <w:num w:numId="17">
    <w:abstractNumId w:val="14"/>
  </w:num>
  <w:num w:numId="18">
    <w:abstractNumId w:val="1"/>
  </w:num>
  <w:num w:numId="19">
    <w:abstractNumId w:val="17"/>
  </w:num>
  <w:num w:numId="20">
    <w:abstractNumId w:val="16"/>
  </w:num>
  <w:num w:numId="21">
    <w:abstractNumId w:val="12"/>
  </w:num>
  <w:num w:numId="22">
    <w:abstractNumId w:val="11"/>
  </w:num>
  <w:num w:numId="23">
    <w:abstractNumId w:val="9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characterSpacingControl w:val="doNotCompress"/>
  <w:compat/>
  <w:rsids>
    <w:rsidRoot w:val="00C407B8"/>
    <w:rsid w:val="000012B7"/>
    <w:rsid w:val="000342F6"/>
    <w:rsid w:val="000439E0"/>
    <w:rsid w:val="0004572F"/>
    <w:rsid w:val="00056686"/>
    <w:rsid w:val="00085886"/>
    <w:rsid w:val="00087C7F"/>
    <w:rsid w:val="00091342"/>
    <w:rsid w:val="00114B0F"/>
    <w:rsid w:val="001726B6"/>
    <w:rsid w:val="00183DDE"/>
    <w:rsid w:val="001E0C9E"/>
    <w:rsid w:val="0026765A"/>
    <w:rsid w:val="00270B49"/>
    <w:rsid w:val="0027491C"/>
    <w:rsid w:val="002A650A"/>
    <w:rsid w:val="002B127B"/>
    <w:rsid w:val="00316015"/>
    <w:rsid w:val="0033531F"/>
    <w:rsid w:val="003465E3"/>
    <w:rsid w:val="003527FE"/>
    <w:rsid w:val="00354A22"/>
    <w:rsid w:val="003B5F08"/>
    <w:rsid w:val="003F05D4"/>
    <w:rsid w:val="00403769"/>
    <w:rsid w:val="00444A1A"/>
    <w:rsid w:val="00483183"/>
    <w:rsid w:val="0049256D"/>
    <w:rsid w:val="004A075D"/>
    <w:rsid w:val="004D74ED"/>
    <w:rsid w:val="004F134F"/>
    <w:rsid w:val="00503510"/>
    <w:rsid w:val="00504D9E"/>
    <w:rsid w:val="00544728"/>
    <w:rsid w:val="0059378E"/>
    <w:rsid w:val="005A0679"/>
    <w:rsid w:val="005B1067"/>
    <w:rsid w:val="005B2C43"/>
    <w:rsid w:val="005F63E4"/>
    <w:rsid w:val="0062281C"/>
    <w:rsid w:val="0068546E"/>
    <w:rsid w:val="006D64AE"/>
    <w:rsid w:val="006D6590"/>
    <w:rsid w:val="0071191F"/>
    <w:rsid w:val="00726108"/>
    <w:rsid w:val="00750C28"/>
    <w:rsid w:val="00777499"/>
    <w:rsid w:val="00783D9A"/>
    <w:rsid w:val="007859F3"/>
    <w:rsid w:val="007D31CD"/>
    <w:rsid w:val="00802211"/>
    <w:rsid w:val="00831E69"/>
    <w:rsid w:val="00850757"/>
    <w:rsid w:val="00853266"/>
    <w:rsid w:val="008A0B5E"/>
    <w:rsid w:val="00904F16"/>
    <w:rsid w:val="00913071"/>
    <w:rsid w:val="009379D9"/>
    <w:rsid w:val="009D03FD"/>
    <w:rsid w:val="009D5B52"/>
    <w:rsid w:val="009E189B"/>
    <w:rsid w:val="00A070C9"/>
    <w:rsid w:val="00A75CB7"/>
    <w:rsid w:val="00A76223"/>
    <w:rsid w:val="00A942BE"/>
    <w:rsid w:val="00AA748A"/>
    <w:rsid w:val="00AD069D"/>
    <w:rsid w:val="00AD7494"/>
    <w:rsid w:val="00AE253E"/>
    <w:rsid w:val="00AE376F"/>
    <w:rsid w:val="00AF1874"/>
    <w:rsid w:val="00B01CE5"/>
    <w:rsid w:val="00B25CE2"/>
    <w:rsid w:val="00B33AB3"/>
    <w:rsid w:val="00B351E2"/>
    <w:rsid w:val="00B4697B"/>
    <w:rsid w:val="00B514B6"/>
    <w:rsid w:val="00C05068"/>
    <w:rsid w:val="00C13717"/>
    <w:rsid w:val="00C407B8"/>
    <w:rsid w:val="00CB1686"/>
    <w:rsid w:val="00CB5ADE"/>
    <w:rsid w:val="00CC4802"/>
    <w:rsid w:val="00D533D5"/>
    <w:rsid w:val="00D5668F"/>
    <w:rsid w:val="00D64C6E"/>
    <w:rsid w:val="00DD011F"/>
    <w:rsid w:val="00DD22E6"/>
    <w:rsid w:val="00DE72A1"/>
    <w:rsid w:val="00DF2E3A"/>
    <w:rsid w:val="00E04726"/>
    <w:rsid w:val="00E221C3"/>
    <w:rsid w:val="00E37439"/>
    <w:rsid w:val="00E5436E"/>
    <w:rsid w:val="00E552B3"/>
    <w:rsid w:val="00E6573D"/>
    <w:rsid w:val="00E675CD"/>
    <w:rsid w:val="00E72248"/>
    <w:rsid w:val="00E74A5D"/>
    <w:rsid w:val="00F138D4"/>
    <w:rsid w:val="00F21AD3"/>
    <w:rsid w:val="00F2612B"/>
    <w:rsid w:val="00F2674B"/>
    <w:rsid w:val="00F3139F"/>
    <w:rsid w:val="00F37990"/>
    <w:rsid w:val="00F54F0F"/>
    <w:rsid w:val="00F562B7"/>
    <w:rsid w:val="00FB616D"/>
    <w:rsid w:val="00FB6D91"/>
    <w:rsid w:val="00FC68D9"/>
    <w:rsid w:val="00FE6EDD"/>
    <w:rsid w:val="00FE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7B8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0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05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05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3F05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407B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407B8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407B8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407B8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qFormat/>
    <w:rsid w:val="00C407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0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05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05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05D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F05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05D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F0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5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5D4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F0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05D4"/>
    <w:rPr>
      <w:rFonts w:eastAsiaTheme="minorEastAsi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F05D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F05D4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5D4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5D4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3F05D4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F05D4"/>
    <w:rPr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3F05D4"/>
    <w:rPr>
      <w:b/>
      <w:bCs/>
      <w:smallCaps/>
      <w:spacing w:val="5"/>
    </w:rPr>
  </w:style>
  <w:style w:type="character" w:customStyle="1" w:styleId="lat">
    <w:name w:val="lat"/>
    <w:basedOn w:val="DefaultParagraphFont"/>
    <w:rsid w:val="003F05D4"/>
  </w:style>
  <w:style w:type="character" w:customStyle="1" w:styleId="apple-converted-space">
    <w:name w:val="apple-converted-space"/>
    <w:basedOn w:val="DefaultParagraphFont"/>
    <w:rsid w:val="003F05D4"/>
  </w:style>
  <w:style w:type="character" w:customStyle="1" w:styleId="spanbuttonlinks">
    <w:name w:val="span_button_links"/>
    <w:basedOn w:val="DefaultParagraphFont"/>
    <w:rsid w:val="003F05D4"/>
  </w:style>
  <w:style w:type="character" w:customStyle="1" w:styleId="polje">
    <w:name w:val="polje"/>
    <w:basedOn w:val="DefaultParagraphFont"/>
    <w:rsid w:val="003F05D4"/>
  </w:style>
  <w:style w:type="character" w:customStyle="1" w:styleId="fusnota">
    <w:name w:val="fusnota"/>
    <w:basedOn w:val="DefaultParagraphFont"/>
    <w:rsid w:val="003F05D4"/>
  </w:style>
  <w:style w:type="character" w:customStyle="1" w:styleId="trs">
    <w:name w:val="trs"/>
    <w:basedOn w:val="DefaultParagraphFont"/>
    <w:rsid w:val="005A06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6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x4.cekos.com/ce/index.xhtml?&amp;file=f132200&amp;action=propis&amp;path=13220001.html&amp;domen=0&amp;mark=false&amp;query=&amp;tipPretrage=1&amp;tipPropisa=1&amp;domen=0&amp;mojiPropisi=false&amp;datumOd=&amp;datumDo=&amp;groups=-%40--%40--%40--%40--%40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A8714-83F7-4205-91E7-54B75B369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2408</Words>
  <Characters>13730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Seatovic</dc:creator>
  <cp:keywords/>
  <dc:description/>
  <cp:lastModifiedBy>Microsoft</cp:lastModifiedBy>
  <cp:revision>27</cp:revision>
  <cp:lastPrinted>2018-03-15T09:33:00Z</cp:lastPrinted>
  <dcterms:created xsi:type="dcterms:W3CDTF">2018-02-26T08:04:00Z</dcterms:created>
  <dcterms:modified xsi:type="dcterms:W3CDTF">2018-03-15T09:46:00Z</dcterms:modified>
</cp:coreProperties>
</file>