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8C65D4">
      <w:pPr>
        <w:ind w:right="-540"/>
        <w:jc w:val="center"/>
        <w:rPr>
          <w:b/>
          <w:sz w:val="28"/>
          <w:szCs w:val="28"/>
          <w:lang/>
        </w:rPr>
      </w:pPr>
    </w:p>
    <w:p w:rsidR="008C65D4" w:rsidRDefault="008C65D4" w:rsidP="008C65D4">
      <w:pPr>
        <w:ind w:right="-540"/>
        <w:jc w:val="center"/>
        <w:rPr>
          <w:b/>
          <w:sz w:val="28"/>
          <w:szCs w:val="28"/>
          <w:lang/>
        </w:rPr>
      </w:pPr>
    </w:p>
    <w:p w:rsidR="008C65D4" w:rsidRDefault="008C65D4" w:rsidP="008C65D4">
      <w:pPr>
        <w:ind w:right="-540"/>
        <w:rPr>
          <w:b/>
          <w:sz w:val="28"/>
          <w:szCs w:val="28"/>
          <w:lang/>
        </w:rPr>
      </w:pPr>
      <w:r>
        <w:rPr>
          <w:b/>
          <w:sz w:val="28"/>
          <w:szCs w:val="28"/>
          <w:lang/>
        </w:rPr>
        <w:t xml:space="preserve">                                                      </w:t>
      </w:r>
      <w:r w:rsidRPr="008C65D4">
        <w:rPr>
          <w:b/>
          <w:sz w:val="28"/>
          <w:szCs w:val="28"/>
          <w:lang/>
        </w:rPr>
        <w:drawing>
          <wp:inline distT="0" distB="0" distL="0" distR="0">
            <wp:extent cx="914400" cy="923925"/>
            <wp:effectExtent l="19050" t="0" r="0" b="0"/>
            <wp:docPr id="1" name="Picture 1" descr="C:\Users\Galerija\Desktop\Logo Galeri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erija\Desktop\Logo Galerija.jpeg"/>
                    <pic:cNvPicPr>
                      <a:picLocks noChangeAspect="1" noChangeArrowheads="1"/>
                    </pic:cNvPicPr>
                  </pic:nvPicPr>
                  <pic:blipFill>
                    <a:blip r:embed="rId5"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8C65D4" w:rsidRDefault="008C65D4" w:rsidP="008C65D4">
      <w:pPr>
        <w:ind w:right="-540"/>
        <w:jc w:val="center"/>
        <w:rPr>
          <w:b/>
          <w:sz w:val="28"/>
          <w:szCs w:val="28"/>
          <w:lang/>
        </w:rPr>
      </w:pPr>
    </w:p>
    <w:p w:rsidR="008C65D4" w:rsidRDefault="008C65D4" w:rsidP="008C65D4">
      <w:pPr>
        <w:ind w:right="-540"/>
        <w:jc w:val="center"/>
        <w:rPr>
          <w:b/>
          <w:sz w:val="28"/>
          <w:szCs w:val="28"/>
          <w:lang/>
        </w:rPr>
      </w:pPr>
    </w:p>
    <w:p w:rsidR="008C65D4" w:rsidRDefault="008C65D4" w:rsidP="008C65D4">
      <w:pPr>
        <w:ind w:right="-540"/>
        <w:jc w:val="center"/>
        <w:rPr>
          <w:b/>
          <w:sz w:val="28"/>
          <w:szCs w:val="28"/>
          <w:lang/>
        </w:rPr>
      </w:pPr>
    </w:p>
    <w:p w:rsidR="008C65D4" w:rsidRDefault="008C65D4" w:rsidP="008C65D4">
      <w:pPr>
        <w:ind w:right="-540"/>
        <w:jc w:val="center"/>
        <w:rPr>
          <w:b/>
          <w:sz w:val="28"/>
          <w:szCs w:val="28"/>
          <w:lang/>
        </w:rPr>
      </w:pPr>
    </w:p>
    <w:p w:rsidR="008C65D4" w:rsidRDefault="008C65D4" w:rsidP="008C65D4">
      <w:pPr>
        <w:ind w:right="-540"/>
        <w:jc w:val="center"/>
        <w:rPr>
          <w:b/>
          <w:sz w:val="28"/>
          <w:szCs w:val="28"/>
          <w:lang/>
        </w:rPr>
      </w:pPr>
    </w:p>
    <w:p w:rsidR="008C65D4" w:rsidRDefault="008C65D4" w:rsidP="008C65D4">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Pr="008C65D4" w:rsidRDefault="008C65D4" w:rsidP="00060A99">
      <w:pPr>
        <w:ind w:right="-540"/>
        <w:jc w:val="center"/>
        <w:rPr>
          <w:b/>
          <w:sz w:val="32"/>
          <w:szCs w:val="32"/>
          <w:lang/>
        </w:rPr>
      </w:pPr>
      <w:r w:rsidRPr="008C65D4">
        <w:rPr>
          <w:b/>
          <w:sz w:val="32"/>
          <w:szCs w:val="32"/>
          <w:lang w:val="sr-Cyrl-CS"/>
        </w:rPr>
        <w:t>ПРАВИЛНИК О ПОСТУПКУ УНУТРАШЊЕГ УЗБУЊИВАЊА</w:t>
      </w: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8C65D4" w:rsidRDefault="008C65D4" w:rsidP="00060A99">
      <w:pPr>
        <w:ind w:right="-540"/>
        <w:jc w:val="center"/>
        <w:rPr>
          <w:b/>
          <w:sz w:val="28"/>
          <w:szCs w:val="28"/>
          <w:lang/>
        </w:rPr>
      </w:pPr>
    </w:p>
    <w:p w:rsidR="00060A99" w:rsidRDefault="00060A99" w:rsidP="00060A99">
      <w:pPr>
        <w:ind w:right="-540"/>
        <w:jc w:val="center"/>
        <w:rPr>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Уводна одредба</w:t>
      </w:r>
    </w:p>
    <w:p w:rsidR="00060A99" w:rsidRPr="00831AC7" w:rsidRDefault="00060A99" w:rsidP="00060A99">
      <w:pPr>
        <w:ind w:right="-540"/>
        <w:jc w:val="center"/>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Овим правилником уређује се поступак унутр</w:t>
      </w:r>
      <w:r>
        <w:rPr>
          <w:sz w:val="28"/>
          <w:szCs w:val="28"/>
          <w:lang w:val="sr-Cyrl-CS"/>
        </w:rPr>
        <w:t>ашњег узбуњив</w:t>
      </w:r>
      <w:r w:rsidR="00E67DD1">
        <w:rPr>
          <w:sz w:val="28"/>
          <w:szCs w:val="28"/>
          <w:lang w:val="sr-Cyrl-CS"/>
        </w:rPr>
        <w:t>ања у Галерији „Чедомир Крстић“</w:t>
      </w:r>
      <w:r>
        <w:rPr>
          <w:sz w:val="28"/>
          <w:szCs w:val="28"/>
          <w:lang w:val="sr-Cyrl-CS"/>
        </w:rPr>
        <w:t xml:space="preserve"> Пирот</w:t>
      </w:r>
      <w:r w:rsidRPr="00831AC7">
        <w:rPr>
          <w:sz w:val="28"/>
          <w:szCs w:val="28"/>
          <w:lang w:val="sr-Cyrl-CS"/>
        </w:rPr>
        <w:t xml:space="preserve"> у складу са одредбама Закона и Правилника.</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2.</w:t>
      </w:r>
    </w:p>
    <w:p w:rsidR="00060A99" w:rsidRPr="00831AC7" w:rsidRDefault="00060A99" w:rsidP="00060A99">
      <w:pPr>
        <w:ind w:right="-540"/>
        <w:jc w:val="center"/>
        <w:rPr>
          <w:b/>
          <w:sz w:val="28"/>
          <w:szCs w:val="28"/>
          <w:lang w:val="sr-Cyrl-CS"/>
        </w:rPr>
      </w:pPr>
    </w:p>
    <w:p w:rsidR="00060A99" w:rsidRPr="00831AC7" w:rsidRDefault="00060A99" w:rsidP="00060A99">
      <w:pPr>
        <w:ind w:right="-540" w:firstLine="720"/>
        <w:jc w:val="both"/>
        <w:rPr>
          <w:sz w:val="28"/>
          <w:szCs w:val="28"/>
          <w:lang w:val="sr-Cyrl-CS"/>
        </w:rPr>
      </w:pPr>
      <w:r w:rsidRPr="00831AC7">
        <w:rPr>
          <w:sz w:val="28"/>
          <w:szCs w:val="28"/>
          <w:lang w:val="sr-Cyrl-CS"/>
        </w:rPr>
        <w:t>1) „Узбуњивање“ је откривање информације која садржи податке о кршењу прописа, кршења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w:t>
      </w:r>
    </w:p>
    <w:p w:rsidR="00060A99" w:rsidRPr="00831AC7" w:rsidRDefault="00060A99" w:rsidP="00060A99">
      <w:pPr>
        <w:ind w:right="-540" w:firstLine="720"/>
        <w:jc w:val="both"/>
        <w:rPr>
          <w:sz w:val="28"/>
          <w:szCs w:val="28"/>
          <w:lang w:val="sr-Cyrl-CS"/>
        </w:rPr>
      </w:pPr>
      <w:r w:rsidRPr="00831AC7">
        <w:rPr>
          <w:sz w:val="28"/>
          <w:szCs w:val="28"/>
          <w:lang w:val="sr-Cyrl-CS"/>
        </w:rPr>
        <w:t>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w:t>
      </w:r>
    </w:p>
    <w:p w:rsidR="00060A99" w:rsidRPr="00831AC7" w:rsidRDefault="00060A99" w:rsidP="00060A99">
      <w:pPr>
        <w:ind w:right="-540" w:firstLine="720"/>
        <w:jc w:val="both"/>
        <w:rPr>
          <w:sz w:val="28"/>
          <w:szCs w:val="28"/>
          <w:lang w:val="sr-Cyrl-CS"/>
        </w:rPr>
      </w:pPr>
      <w:r w:rsidRPr="00831AC7">
        <w:rPr>
          <w:sz w:val="28"/>
          <w:szCs w:val="28"/>
          <w:lang w:val="sr-Cyrl-CS"/>
        </w:rPr>
        <w:t>3) „Унутрашње узбуњивање“ је отквирање информације послодавцу.</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i/>
          <w:sz w:val="28"/>
          <w:szCs w:val="28"/>
          <w:lang w:val="sr-Cyrl-CS"/>
        </w:rPr>
      </w:pPr>
      <w:r w:rsidRPr="00831AC7">
        <w:rPr>
          <w:b/>
          <w:i/>
          <w:sz w:val="28"/>
          <w:szCs w:val="28"/>
          <w:lang w:val="sr-Cyrl-CS"/>
        </w:rPr>
        <w:t>Поступак унутрашењг узбуњивања</w:t>
      </w:r>
    </w:p>
    <w:p w:rsidR="00060A99" w:rsidRPr="00831AC7" w:rsidRDefault="00060A99" w:rsidP="00060A99">
      <w:pPr>
        <w:ind w:right="-540"/>
        <w:jc w:val="both"/>
        <w:rPr>
          <w:sz w:val="28"/>
          <w:szCs w:val="28"/>
          <w:lang w:val="sr-Cyrl-CS"/>
        </w:rPr>
      </w:pPr>
    </w:p>
    <w:p w:rsidR="00060A99" w:rsidRDefault="00060A99" w:rsidP="00060A99">
      <w:pPr>
        <w:ind w:right="-540"/>
        <w:jc w:val="center"/>
        <w:rPr>
          <w:sz w:val="28"/>
          <w:szCs w:val="28"/>
          <w:lang w:val="sr-Cyrl-CS"/>
        </w:rPr>
      </w:pPr>
      <w:r w:rsidRPr="00831AC7">
        <w:rPr>
          <w:b/>
          <w:sz w:val="28"/>
          <w:szCs w:val="28"/>
          <w:lang w:val="sr-Cyrl-CS"/>
        </w:rPr>
        <w:t>Покретање поступка</w:t>
      </w:r>
    </w:p>
    <w:p w:rsidR="00060A99" w:rsidRDefault="00060A99" w:rsidP="00060A99">
      <w:pPr>
        <w:ind w:right="-540"/>
        <w:jc w:val="center"/>
        <w:rPr>
          <w:sz w:val="28"/>
          <w:szCs w:val="28"/>
          <w:lang w:val="sr-Cyrl-CS"/>
        </w:rPr>
      </w:pPr>
    </w:p>
    <w:p w:rsidR="00060A99" w:rsidRPr="00831AC7" w:rsidRDefault="00060A99" w:rsidP="00060A99">
      <w:pPr>
        <w:ind w:right="-540"/>
        <w:jc w:val="center"/>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3.</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w:t>
      </w:r>
    </w:p>
    <w:p w:rsidR="00060A99" w:rsidRPr="00831AC7" w:rsidRDefault="00060A99" w:rsidP="00060A99">
      <w:pPr>
        <w:ind w:right="-540"/>
        <w:jc w:val="both"/>
        <w:rPr>
          <w:sz w:val="28"/>
          <w:szCs w:val="28"/>
          <w:lang w:val="sr-Cyrl-CS"/>
        </w:rPr>
      </w:pPr>
      <w:r w:rsidRPr="00831AC7">
        <w:rPr>
          <w:sz w:val="28"/>
          <w:szCs w:val="28"/>
          <w:lang w:val="sr-Cyrl-CS"/>
        </w:rPr>
        <w:tab/>
        <w:t>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w:t>
      </w:r>
    </w:p>
    <w:p w:rsidR="00060A99" w:rsidRDefault="00060A99" w:rsidP="00060A99">
      <w:pPr>
        <w:ind w:right="-540"/>
        <w:jc w:val="both"/>
        <w:rPr>
          <w:sz w:val="28"/>
          <w:szCs w:val="28"/>
          <w:lang w:val="sr-Cyrl-CS"/>
        </w:rPr>
      </w:pPr>
      <w:r w:rsidRPr="00831AC7">
        <w:rPr>
          <w:sz w:val="28"/>
          <w:szCs w:val="28"/>
          <w:lang w:val="sr-Cyrl-CS"/>
        </w:rPr>
        <w:tab/>
        <w:t>Достављање информације у вези са унутрашњим узбуњивањем врши се писмено или усмено.</w:t>
      </w:r>
    </w:p>
    <w:p w:rsidR="00F403A7" w:rsidRDefault="00F403A7" w:rsidP="00060A99">
      <w:pPr>
        <w:ind w:right="-540"/>
        <w:jc w:val="both"/>
        <w:rPr>
          <w:sz w:val="28"/>
          <w:szCs w:val="28"/>
          <w:lang w:val="sr-Cyrl-CS"/>
        </w:rPr>
      </w:pPr>
    </w:p>
    <w:p w:rsidR="00F403A7" w:rsidRPr="00831AC7" w:rsidRDefault="00F403A7" w:rsidP="00060A99">
      <w:pPr>
        <w:ind w:right="-540"/>
        <w:jc w:val="both"/>
        <w:rPr>
          <w:sz w:val="28"/>
          <w:szCs w:val="28"/>
          <w:lang w:val="sr-Cyrl-CS"/>
        </w:rPr>
      </w:pP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Достављање информације</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4.</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w:t>
      </w:r>
      <w:r w:rsidRPr="00831AC7">
        <w:rPr>
          <w:sz w:val="28"/>
          <w:szCs w:val="28"/>
          <w:lang w:val="sr-Latn-CS"/>
        </w:rPr>
        <w:t xml:space="preserve">email </w:t>
      </w:r>
      <w:r w:rsidRPr="00831AC7">
        <w:rPr>
          <w:sz w:val="28"/>
          <w:szCs w:val="28"/>
          <w:lang w:val="sr-Cyrl-CS"/>
        </w:rPr>
        <w:t>лица овлашћеног за пријем информације и вођење поступка у вези са унутрашњим узбуњивањем, уколико постоје техничке могућности.</w:t>
      </w:r>
    </w:p>
    <w:p w:rsidR="00060A99" w:rsidRPr="00831AC7" w:rsidRDefault="00060A99" w:rsidP="00060A99">
      <w:pPr>
        <w:ind w:right="-540"/>
        <w:jc w:val="both"/>
        <w:rPr>
          <w:sz w:val="28"/>
          <w:szCs w:val="28"/>
          <w:lang w:val="sr-Cyrl-CS"/>
        </w:rPr>
      </w:pPr>
      <w:r w:rsidRPr="00831AC7">
        <w:rPr>
          <w:sz w:val="28"/>
          <w:szCs w:val="28"/>
          <w:lang w:val="sr-Cyrl-CS"/>
        </w:rPr>
        <w:tab/>
        <w:t>Ако је поднесак упућен електронском поштом, као време подношења послодавцу сматра се време које је назначено у потврди о пријему елекронске поште, у складу са Законом.</w:t>
      </w:r>
    </w:p>
    <w:p w:rsidR="00060A99" w:rsidRPr="00831AC7" w:rsidRDefault="00060A99" w:rsidP="00060A99">
      <w:pPr>
        <w:ind w:right="-540"/>
        <w:jc w:val="both"/>
        <w:rPr>
          <w:sz w:val="28"/>
          <w:szCs w:val="28"/>
          <w:lang w:val="sr-Cyrl-CS"/>
        </w:rPr>
      </w:pPr>
      <w:r w:rsidRPr="00831AC7">
        <w:rPr>
          <w:sz w:val="28"/>
          <w:szCs w:val="28"/>
          <w:lang w:val="sr-Cyrl-CS"/>
        </w:rPr>
        <w:tab/>
        <w:t>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w:t>
      </w:r>
    </w:p>
    <w:p w:rsidR="00060A99" w:rsidRPr="00831AC7" w:rsidRDefault="00060A99" w:rsidP="00060A99">
      <w:pPr>
        <w:ind w:right="-540"/>
        <w:jc w:val="both"/>
        <w:rPr>
          <w:sz w:val="28"/>
          <w:szCs w:val="28"/>
          <w:lang w:val="sr-Cyrl-CS"/>
        </w:rPr>
      </w:pPr>
      <w:r w:rsidRPr="00831AC7">
        <w:rPr>
          <w:sz w:val="28"/>
          <w:szCs w:val="28"/>
          <w:lang w:val="sr-Cyrl-CS"/>
        </w:rPr>
        <w:tab/>
        <w:t>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w:t>
      </w:r>
    </w:p>
    <w:p w:rsidR="00060A99" w:rsidRDefault="00060A99" w:rsidP="00060A99">
      <w:pPr>
        <w:ind w:right="-540"/>
        <w:jc w:val="both"/>
        <w:rPr>
          <w:sz w:val="28"/>
          <w:szCs w:val="28"/>
          <w:lang w:val="sr-Cyrl-CS"/>
        </w:rPr>
      </w:pP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i/>
          <w:sz w:val="28"/>
          <w:szCs w:val="28"/>
          <w:lang w:val="sr-Cyrl-CS"/>
        </w:rPr>
      </w:pPr>
      <w:r w:rsidRPr="00831AC7">
        <w:rPr>
          <w:b/>
          <w:i/>
          <w:sz w:val="28"/>
          <w:szCs w:val="28"/>
          <w:lang w:val="sr-Cyrl-CS"/>
        </w:rPr>
        <w:t>Потврда о пријему информације</w:t>
      </w:r>
    </w:p>
    <w:p w:rsidR="00060A99" w:rsidRPr="00831AC7" w:rsidRDefault="00060A99" w:rsidP="00060A99">
      <w:pPr>
        <w:ind w:right="-540"/>
        <w:jc w:val="center"/>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5.</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Уколико се достављање информације врши непосредно предајом писмена или усмено, о информацији у вези са унутрашњим узбуњивањем саставља се потврда о пријему информације у вези са унуташњим узбуњивањем и то приликом пријема писмена, односно приликом узимања усмене изјаве од узбуњивача.</w:t>
      </w:r>
    </w:p>
    <w:p w:rsidR="00060A99" w:rsidRPr="00831AC7" w:rsidRDefault="00060A99" w:rsidP="00060A99">
      <w:pPr>
        <w:ind w:right="-540"/>
        <w:jc w:val="both"/>
        <w:rPr>
          <w:sz w:val="28"/>
          <w:szCs w:val="28"/>
          <w:lang w:val="sr-Cyrl-CS"/>
        </w:rPr>
      </w:pPr>
      <w:r w:rsidRPr="00831AC7">
        <w:rPr>
          <w:sz w:val="28"/>
          <w:szCs w:val="28"/>
          <w:lang w:val="sr-Cyrl-CS"/>
        </w:rPr>
        <w:tab/>
        <w:t>Потврда о пријему информације у вези са унутрашњим узбуњивањем треба да садржи следеће податке:</w:t>
      </w:r>
    </w:p>
    <w:p w:rsidR="00060A99" w:rsidRPr="00831AC7" w:rsidRDefault="00060A99" w:rsidP="00060A99">
      <w:pPr>
        <w:numPr>
          <w:ilvl w:val="0"/>
          <w:numId w:val="1"/>
        </w:numPr>
        <w:ind w:right="-540"/>
        <w:jc w:val="both"/>
        <w:rPr>
          <w:sz w:val="28"/>
          <w:szCs w:val="28"/>
          <w:lang w:val="sr-Cyrl-CS"/>
        </w:rPr>
      </w:pPr>
      <w:r w:rsidRPr="00831AC7">
        <w:rPr>
          <w:sz w:val="28"/>
          <w:szCs w:val="28"/>
          <w:lang w:val="sr-Cyrl-CS"/>
        </w:rPr>
        <w:t>кратак опис чињеничног стања о информацији у вези са унутрашњим узбуњивањем;</w:t>
      </w:r>
    </w:p>
    <w:p w:rsidR="00060A99" w:rsidRPr="00831AC7" w:rsidRDefault="00060A99" w:rsidP="00060A99">
      <w:pPr>
        <w:numPr>
          <w:ilvl w:val="0"/>
          <w:numId w:val="1"/>
        </w:numPr>
        <w:ind w:right="-540"/>
        <w:jc w:val="both"/>
        <w:rPr>
          <w:sz w:val="28"/>
          <w:szCs w:val="28"/>
          <w:lang w:val="sr-Cyrl-CS"/>
        </w:rPr>
      </w:pPr>
      <w:r w:rsidRPr="00831AC7">
        <w:rPr>
          <w:sz w:val="28"/>
          <w:szCs w:val="28"/>
          <w:lang w:val="sr-Cyrl-CS"/>
        </w:rPr>
        <w:t>време, место и начин достављања информације у вези са унутрашњим узбуњивањем;</w:t>
      </w:r>
    </w:p>
    <w:p w:rsidR="00060A99" w:rsidRPr="00831AC7" w:rsidRDefault="00060A99" w:rsidP="00060A99">
      <w:pPr>
        <w:numPr>
          <w:ilvl w:val="0"/>
          <w:numId w:val="1"/>
        </w:numPr>
        <w:ind w:right="-540"/>
        <w:jc w:val="both"/>
        <w:rPr>
          <w:sz w:val="28"/>
          <w:szCs w:val="28"/>
          <w:lang w:val="sr-Cyrl-CS"/>
        </w:rPr>
      </w:pPr>
      <w:r w:rsidRPr="00831AC7">
        <w:rPr>
          <w:sz w:val="28"/>
          <w:szCs w:val="28"/>
          <w:lang w:val="sr-Cyrl-CS"/>
        </w:rPr>
        <w:lastRenderedPageBreak/>
        <w:t>број и опис прилога поднетих уз информацију о унутрашњем узбуњивању;</w:t>
      </w:r>
    </w:p>
    <w:p w:rsidR="00060A99" w:rsidRPr="00831AC7" w:rsidRDefault="00060A99" w:rsidP="00060A99">
      <w:pPr>
        <w:numPr>
          <w:ilvl w:val="0"/>
          <w:numId w:val="1"/>
        </w:numPr>
        <w:ind w:right="-540"/>
        <w:jc w:val="both"/>
        <w:rPr>
          <w:sz w:val="28"/>
          <w:szCs w:val="28"/>
          <w:lang w:val="sr-Cyrl-CS"/>
        </w:rPr>
      </w:pPr>
      <w:r w:rsidRPr="00831AC7">
        <w:rPr>
          <w:sz w:val="28"/>
          <w:szCs w:val="28"/>
          <w:lang w:val="sr-Cyrl-CS"/>
        </w:rPr>
        <w:t>податке о томе да ли узбуњивач жели да подаци о његовом идентитету не буду откривени;</w:t>
      </w:r>
    </w:p>
    <w:p w:rsidR="00060A99" w:rsidRPr="00831AC7" w:rsidRDefault="00060A99" w:rsidP="00060A99">
      <w:pPr>
        <w:numPr>
          <w:ilvl w:val="0"/>
          <w:numId w:val="1"/>
        </w:numPr>
        <w:ind w:right="-540"/>
        <w:jc w:val="both"/>
        <w:rPr>
          <w:sz w:val="28"/>
          <w:szCs w:val="28"/>
          <w:lang w:val="sr-Cyrl-CS"/>
        </w:rPr>
      </w:pPr>
      <w:r w:rsidRPr="00831AC7">
        <w:rPr>
          <w:sz w:val="28"/>
          <w:szCs w:val="28"/>
          <w:lang w:val="sr-Cyrl-CS"/>
        </w:rPr>
        <w:t>податке о послодавцу;</w:t>
      </w:r>
    </w:p>
    <w:p w:rsidR="00060A99" w:rsidRPr="00831AC7" w:rsidRDefault="00060A99" w:rsidP="00060A99">
      <w:pPr>
        <w:numPr>
          <w:ilvl w:val="0"/>
          <w:numId w:val="1"/>
        </w:numPr>
        <w:ind w:right="-540"/>
        <w:jc w:val="both"/>
        <w:rPr>
          <w:sz w:val="28"/>
          <w:szCs w:val="28"/>
          <w:lang w:val="sr-Cyrl-CS"/>
        </w:rPr>
      </w:pPr>
      <w:r w:rsidRPr="00831AC7">
        <w:rPr>
          <w:sz w:val="28"/>
          <w:szCs w:val="28"/>
          <w:lang w:val="sr-Cyrl-CS"/>
        </w:rPr>
        <w:t>печат послодавца;</w:t>
      </w:r>
    </w:p>
    <w:p w:rsidR="00060A99" w:rsidRPr="00831AC7" w:rsidRDefault="00060A99" w:rsidP="00060A99">
      <w:pPr>
        <w:numPr>
          <w:ilvl w:val="0"/>
          <w:numId w:val="1"/>
        </w:numPr>
        <w:ind w:right="-540"/>
        <w:jc w:val="both"/>
        <w:rPr>
          <w:sz w:val="28"/>
          <w:szCs w:val="28"/>
          <w:lang w:val="sr-Cyrl-CS"/>
        </w:rPr>
      </w:pPr>
      <w:r w:rsidRPr="00831AC7">
        <w:rPr>
          <w:sz w:val="28"/>
          <w:szCs w:val="28"/>
          <w:lang w:val="sr-Cyrl-CS"/>
        </w:rPr>
        <w:t>потпис лица овлашћеног за пријем информације и вођење поступка у вези са унутрашњим узбуњивањем.</w:t>
      </w:r>
    </w:p>
    <w:p w:rsidR="00060A99" w:rsidRPr="00831AC7" w:rsidRDefault="00060A99" w:rsidP="00060A99">
      <w:pPr>
        <w:ind w:right="-540" w:firstLine="720"/>
        <w:jc w:val="both"/>
        <w:rPr>
          <w:sz w:val="28"/>
          <w:szCs w:val="28"/>
          <w:lang w:val="sr-Cyrl-CS"/>
        </w:rPr>
      </w:pPr>
      <w:r w:rsidRPr="00831AC7">
        <w:rPr>
          <w:sz w:val="28"/>
          <w:szCs w:val="28"/>
          <w:lang w:val="sr-Cyrl-CS"/>
        </w:rPr>
        <w:t>Потврда о пријему информације у вези са унутрашњим узбуњивањем може садржати потпис узбуњивача и податке о узбуњивачу, уколико он то жели.</w:t>
      </w:r>
    </w:p>
    <w:p w:rsidR="00060A99" w:rsidRPr="00831AC7" w:rsidRDefault="00060A99" w:rsidP="00060A99">
      <w:pPr>
        <w:ind w:right="-540"/>
        <w:jc w:val="both"/>
        <w:rPr>
          <w:sz w:val="28"/>
          <w:szCs w:val="28"/>
          <w:lang w:val="sr-Cyrl-CS"/>
        </w:rPr>
      </w:pP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i/>
          <w:sz w:val="28"/>
          <w:szCs w:val="28"/>
          <w:lang w:val="sr-Cyrl-CS"/>
        </w:rPr>
      </w:pPr>
      <w:r w:rsidRPr="00831AC7">
        <w:rPr>
          <w:b/>
          <w:i/>
          <w:sz w:val="28"/>
          <w:szCs w:val="28"/>
          <w:lang w:val="sr-Cyrl-CS"/>
        </w:rPr>
        <w:t>Записник о усмено достављеној информацији</w:t>
      </w:r>
    </w:p>
    <w:p w:rsidR="00060A99" w:rsidRPr="00831AC7" w:rsidRDefault="00060A99" w:rsidP="00060A99">
      <w:pPr>
        <w:ind w:right="-540"/>
        <w:jc w:val="center"/>
        <w:rPr>
          <w:i/>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6.</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b/>
          <w:sz w:val="28"/>
          <w:szCs w:val="28"/>
          <w:lang w:val="sr-Cyrl-CS"/>
        </w:rPr>
        <w:tab/>
      </w:r>
      <w:r w:rsidRPr="00831AC7">
        <w:rPr>
          <w:sz w:val="28"/>
          <w:szCs w:val="28"/>
          <w:lang w:val="sr-Cyrl-CS"/>
        </w:rPr>
        <w:t>Усмено достављање информације у вези са унутрашњим узбуњивањем врши се усмено на записник.</w:t>
      </w:r>
    </w:p>
    <w:p w:rsidR="00060A99" w:rsidRPr="00831AC7" w:rsidRDefault="00060A99" w:rsidP="00060A99">
      <w:pPr>
        <w:ind w:right="-540"/>
        <w:jc w:val="both"/>
        <w:rPr>
          <w:sz w:val="28"/>
          <w:szCs w:val="28"/>
          <w:lang w:val="sr-Cyrl-CS"/>
        </w:rPr>
      </w:pPr>
      <w:r w:rsidRPr="00831AC7">
        <w:rPr>
          <w:sz w:val="28"/>
          <w:szCs w:val="28"/>
          <w:lang w:val="sr-Cyrl-CS"/>
        </w:rPr>
        <w:tab/>
        <w:t>Такав Записник садржи:</w:t>
      </w:r>
    </w:p>
    <w:p w:rsidR="00060A99" w:rsidRPr="00831AC7" w:rsidRDefault="00060A99" w:rsidP="00060A99">
      <w:pPr>
        <w:ind w:right="-540" w:firstLine="720"/>
        <w:jc w:val="both"/>
        <w:rPr>
          <w:sz w:val="28"/>
          <w:szCs w:val="28"/>
          <w:lang w:val="sr-Cyrl-CS"/>
        </w:rPr>
      </w:pPr>
      <w:r w:rsidRPr="00831AC7">
        <w:rPr>
          <w:sz w:val="28"/>
          <w:szCs w:val="28"/>
          <w:lang w:val="sr-Cyrl-CS"/>
        </w:rPr>
        <w:t>1)   податке о послодавцу и лицу које саставља записник;</w:t>
      </w:r>
    </w:p>
    <w:p w:rsidR="00060A99" w:rsidRPr="00831AC7" w:rsidRDefault="00060A99" w:rsidP="00060A99">
      <w:pPr>
        <w:ind w:left="720" w:right="-540"/>
        <w:jc w:val="both"/>
        <w:rPr>
          <w:sz w:val="28"/>
          <w:szCs w:val="28"/>
          <w:lang w:val="sr-Cyrl-CS"/>
        </w:rPr>
      </w:pPr>
      <w:r w:rsidRPr="00831AC7">
        <w:rPr>
          <w:sz w:val="28"/>
          <w:szCs w:val="28"/>
          <w:lang w:val="sr-Cyrl-CS"/>
        </w:rPr>
        <w:t>2)   време и место састављања;</w:t>
      </w:r>
    </w:p>
    <w:p w:rsidR="00060A99" w:rsidRPr="00831AC7" w:rsidRDefault="00060A99" w:rsidP="00060A99">
      <w:pPr>
        <w:ind w:left="720" w:right="-540"/>
        <w:jc w:val="both"/>
        <w:rPr>
          <w:sz w:val="28"/>
          <w:szCs w:val="28"/>
          <w:lang w:val="sr-Cyrl-CS"/>
        </w:rPr>
      </w:pPr>
      <w:r w:rsidRPr="00831AC7">
        <w:rPr>
          <w:sz w:val="28"/>
          <w:szCs w:val="28"/>
          <w:lang w:val="sr-Cyrl-CS"/>
        </w:rPr>
        <w:t>3)   податке о писменим лицима;</w:t>
      </w:r>
    </w:p>
    <w:p w:rsidR="00060A99" w:rsidRPr="00831AC7" w:rsidRDefault="00060A99" w:rsidP="00060A99">
      <w:pPr>
        <w:ind w:left="720" w:right="-540"/>
        <w:jc w:val="both"/>
        <w:rPr>
          <w:sz w:val="28"/>
          <w:szCs w:val="28"/>
          <w:lang w:val="sr-Cyrl-CS"/>
        </w:rPr>
      </w:pPr>
      <w:r w:rsidRPr="00831AC7">
        <w:rPr>
          <w:sz w:val="28"/>
          <w:szCs w:val="28"/>
          <w:lang w:val="sr-Cyrl-CS"/>
        </w:rPr>
        <w:t>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w:t>
      </w:r>
    </w:p>
    <w:p w:rsidR="00060A99" w:rsidRPr="00831AC7" w:rsidRDefault="00060A99" w:rsidP="00060A99">
      <w:pPr>
        <w:ind w:left="720" w:right="-540"/>
        <w:jc w:val="both"/>
        <w:rPr>
          <w:sz w:val="28"/>
          <w:szCs w:val="28"/>
          <w:lang w:val="sr-Cyrl-CS"/>
        </w:rPr>
      </w:pPr>
      <w:r w:rsidRPr="00831AC7">
        <w:rPr>
          <w:sz w:val="28"/>
          <w:szCs w:val="28"/>
          <w:lang w:val="sr-Cyrl-CS"/>
        </w:rPr>
        <w:t>5) примедбе узбуњивача на садржај записника или његову изјаву да нема никаквих примедби на записник и да се у потпуности слаже са његовом садржином;</w:t>
      </w:r>
    </w:p>
    <w:p w:rsidR="00060A99" w:rsidRPr="00831AC7" w:rsidRDefault="00060A99" w:rsidP="00060A99">
      <w:pPr>
        <w:ind w:left="720" w:right="-540"/>
        <w:jc w:val="both"/>
        <w:rPr>
          <w:sz w:val="28"/>
          <w:szCs w:val="28"/>
          <w:lang w:val="sr-Cyrl-CS"/>
        </w:rPr>
      </w:pPr>
      <w:r w:rsidRPr="00831AC7">
        <w:rPr>
          <w:sz w:val="28"/>
          <w:szCs w:val="28"/>
          <w:lang w:val="sr-Cyrl-CS"/>
        </w:rPr>
        <w:t>6)  потпис лица овлашћеног за пријем информације и вођење поступка у вези са унутрашњим узбуњивањем;</w:t>
      </w:r>
    </w:p>
    <w:p w:rsidR="00060A99" w:rsidRPr="00831AC7" w:rsidRDefault="00060A99" w:rsidP="00060A99">
      <w:pPr>
        <w:ind w:left="720" w:right="-540"/>
        <w:jc w:val="both"/>
        <w:rPr>
          <w:sz w:val="28"/>
          <w:szCs w:val="28"/>
          <w:lang w:val="sr-Cyrl-CS"/>
        </w:rPr>
      </w:pPr>
      <w:r w:rsidRPr="00831AC7">
        <w:rPr>
          <w:sz w:val="28"/>
          <w:szCs w:val="28"/>
          <w:lang w:val="sr-Cyrl-CS"/>
        </w:rPr>
        <w:t>7)   печат послодавца.</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Поступање по информацији</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7.</w:t>
      </w:r>
    </w:p>
    <w:p w:rsidR="00060A99" w:rsidRPr="00831AC7" w:rsidRDefault="00060A99" w:rsidP="00060A99">
      <w:pPr>
        <w:ind w:right="-540"/>
        <w:jc w:val="center"/>
        <w:rPr>
          <w:b/>
          <w:sz w:val="28"/>
          <w:szCs w:val="28"/>
        </w:rPr>
      </w:pPr>
    </w:p>
    <w:p w:rsidR="00060A99" w:rsidRPr="00831AC7" w:rsidRDefault="00060A99" w:rsidP="00060A99">
      <w:pPr>
        <w:ind w:right="-540"/>
        <w:jc w:val="both"/>
        <w:rPr>
          <w:sz w:val="28"/>
          <w:szCs w:val="28"/>
          <w:lang w:val="sr-Cyrl-CS"/>
        </w:rPr>
      </w:pPr>
      <w:r w:rsidRPr="00831AC7">
        <w:rPr>
          <w:b/>
          <w:sz w:val="28"/>
          <w:szCs w:val="28"/>
        </w:rPr>
        <w:tab/>
      </w:r>
      <w:r w:rsidRPr="00831AC7">
        <w:rPr>
          <w:sz w:val="28"/>
          <w:szCs w:val="28"/>
          <w:lang w:val="sr-Cyrl-CS"/>
        </w:rPr>
        <w:t>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w:t>
      </w:r>
    </w:p>
    <w:p w:rsidR="00060A99" w:rsidRPr="00831AC7" w:rsidRDefault="00060A99" w:rsidP="00060A99">
      <w:pPr>
        <w:numPr>
          <w:ilvl w:val="0"/>
          <w:numId w:val="2"/>
        </w:numPr>
        <w:ind w:right="-540"/>
        <w:jc w:val="both"/>
        <w:rPr>
          <w:sz w:val="28"/>
          <w:szCs w:val="28"/>
          <w:lang w:val="sr-Cyrl-CS"/>
        </w:rPr>
      </w:pPr>
      <w:r w:rsidRPr="00831AC7">
        <w:rPr>
          <w:sz w:val="28"/>
          <w:szCs w:val="28"/>
          <w:lang w:val="sr-Cyrl-CS"/>
        </w:rPr>
        <w:lastRenderedPageBreak/>
        <w:t>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w:t>
      </w:r>
    </w:p>
    <w:p w:rsidR="00060A99" w:rsidRPr="00831AC7" w:rsidRDefault="00060A99" w:rsidP="00060A99">
      <w:pPr>
        <w:numPr>
          <w:ilvl w:val="0"/>
          <w:numId w:val="2"/>
        </w:numPr>
        <w:ind w:right="-540"/>
        <w:jc w:val="both"/>
        <w:rPr>
          <w:sz w:val="28"/>
          <w:szCs w:val="28"/>
          <w:lang w:val="sr-Cyrl-CS"/>
        </w:rPr>
      </w:pPr>
      <w:r w:rsidRPr="00831AC7">
        <w:rPr>
          <w:sz w:val="28"/>
          <w:szCs w:val="28"/>
          <w:lang w:val="sr-Cyrl-CS"/>
        </w:rPr>
        <w:t>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закона.</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8.</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У случају анонимних обавештења, поступа се у складу са Законом.</w:t>
      </w:r>
    </w:p>
    <w:p w:rsidR="00060A99" w:rsidRPr="00831AC7" w:rsidRDefault="00060A99" w:rsidP="00060A99">
      <w:pPr>
        <w:ind w:right="-540"/>
        <w:jc w:val="both"/>
        <w:rPr>
          <w:sz w:val="28"/>
          <w:szCs w:val="28"/>
          <w:lang w:val="sr-Cyrl-CS"/>
        </w:rPr>
      </w:pPr>
      <w:r w:rsidRPr="00831AC7">
        <w:rPr>
          <w:sz w:val="28"/>
          <w:szCs w:val="28"/>
          <w:lang w:val="sr-Cyrl-CS"/>
        </w:rPr>
        <w:tab/>
        <w:t>Послодавац не сме предузимати мере у циљу откривања идентитета анонимног узбуњивача.</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9.</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 xml:space="preserve">Након пријема информације, послодавац је дужан да по њој поступи без одлагања, а </w:t>
      </w:r>
      <w:proofErr w:type="spellStart"/>
      <w:r w:rsidRPr="00831AC7">
        <w:rPr>
          <w:sz w:val="28"/>
          <w:szCs w:val="28"/>
        </w:rPr>
        <w:t>на</w:t>
      </w:r>
      <w:proofErr w:type="spellEnd"/>
      <w:r w:rsidRPr="00831AC7">
        <w:rPr>
          <w:sz w:val="28"/>
          <w:szCs w:val="28"/>
          <w:lang w:val="sr-Cyrl-CS"/>
        </w:rPr>
        <w:t>јкасније у року од 15 дана од дана пријема информације.</w:t>
      </w:r>
    </w:p>
    <w:p w:rsidR="00060A99" w:rsidRPr="00831AC7" w:rsidRDefault="00060A99" w:rsidP="00060A99">
      <w:pPr>
        <w:ind w:right="-540"/>
        <w:jc w:val="both"/>
        <w:rPr>
          <w:sz w:val="28"/>
          <w:szCs w:val="28"/>
          <w:lang w:val="sr-Cyrl-CS"/>
        </w:rPr>
      </w:pPr>
      <w:r w:rsidRPr="00831AC7">
        <w:rPr>
          <w:sz w:val="28"/>
          <w:szCs w:val="28"/>
          <w:lang w:val="sr-Cyrl-CS"/>
        </w:rPr>
        <w:tab/>
        <w:t>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w:t>
      </w:r>
    </w:p>
    <w:p w:rsidR="00060A99" w:rsidRPr="00831AC7" w:rsidRDefault="00060A99" w:rsidP="00060A99">
      <w:pPr>
        <w:ind w:right="-540"/>
        <w:jc w:val="both"/>
        <w:rPr>
          <w:sz w:val="28"/>
          <w:szCs w:val="28"/>
          <w:lang w:val="sr-Cyrl-CS"/>
        </w:rPr>
      </w:pPr>
      <w:r w:rsidRPr="00831AC7">
        <w:rPr>
          <w:sz w:val="28"/>
          <w:szCs w:val="28"/>
          <w:lang w:val="sr-Cyrl-CS"/>
        </w:rPr>
        <w:tab/>
        <w:t>Послодавац се обавезује да предузме све расположиве радње и мере у циљу утврђивања и отклањања неправилности указаних информацијом, као и да обуставави све утврђене штетне радње и отклони њене последице.</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10.</w:t>
      </w:r>
    </w:p>
    <w:p w:rsidR="00060A99" w:rsidRPr="00831AC7" w:rsidRDefault="00060A99" w:rsidP="00060A99">
      <w:pPr>
        <w:ind w:right="-540"/>
        <w:jc w:val="center"/>
        <w:rPr>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w:t>
      </w:r>
    </w:p>
    <w:p w:rsidR="00060A99" w:rsidRPr="00831AC7" w:rsidRDefault="00060A99" w:rsidP="00060A99">
      <w:pPr>
        <w:ind w:right="-540"/>
        <w:jc w:val="both"/>
        <w:rPr>
          <w:sz w:val="28"/>
          <w:szCs w:val="28"/>
          <w:lang w:val="sr-Cyrl-CS"/>
        </w:rPr>
      </w:pPr>
      <w:r w:rsidRPr="00831AC7">
        <w:rPr>
          <w:sz w:val="28"/>
          <w:szCs w:val="28"/>
          <w:lang w:val="sr-Cyrl-CS"/>
        </w:rPr>
        <w:tab/>
        <w:t>Такав записник садржи:</w:t>
      </w:r>
    </w:p>
    <w:p w:rsidR="00060A99" w:rsidRPr="00831AC7" w:rsidRDefault="00060A99" w:rsidP="00060A99">
      <w:pPr>
        <w:numPr>
          <w:ilvl w:val="0"/>
          <w:numId w:val="3"/>
        </w:numPr>
        <w:ind w:right="-540"/>
        <w:jc w:val="both"/>
        <w:rPr>
          <w:sz w:val="28"/>
          <w:szCs w:val="28"/>
          <w:lang w:val="sr-Cyrl-CS"/>
        </w:rPr>
      </w:pPr>
      <w:r w:rsidRPr="00831AC7">
        <w:rPr>
          <w:sz w:val="28"/>
          <w:szCs w:val="28"/>
          <w:lang w:val="sr-Cyrl-CS"/>
        </w:rPr>
        <w:t>податке о послодавцу и лицу које саставља записник;</w:t>
      </w:r>
    </w:p>
    <w:p w:rsidR="00060A99" w:rsidRPr="00831AC7" w:rsidRDefault="00060A99" w:rsidP="00060A99">
      <w:pPr>
        <w:numPr>
          <w:ilvl w:val="0"/>
          <w:numId w:val="3"/>
        </w:numPr>
        <w:ind w:right="-540"/>
        <w:jc w:val="both"/>
        <w:rPr>
          <w:sz w:val="28"/>
          <w:szCs w:val="28"/>
          <w:lang w:val="sr-Cyrl-CS"/>
        </w:rPr>
      </w:pPr>
      <w:r w:rsidRPr="00831AC7">
        <w:rPr>
          <w:sz w:val="28"/>
          <w:szCs w:val="28"/>
          <w:lang w:val="sr-Cyrl-CS"/>
        </w:rPr>
        <w:t>време и место састављања;</w:t>
      </w:r>
    </w:p>
    <w:p w:rsidR="00060A99" w:rsidRPr="00831AC7" w:rsidRDefault="00060A99" w:rsidP="00060A99">
      <w:pPr>
        <w:numPr>
          <w:ilvl w:val="0"/>
          <w:numId w:val="3"/>
        </w:numPr>
        <w:ind w:right="-540"/>
        <w:jc w:val="both"/>
        <w:rPr>
          <w:sz w:val="28"/>
          <w:szCs w:val="28"/>
          <w:lang w:val="sr-Cyrl-CS"/>
        </w:rPr>
      </w:pPr>
      <w:r w:rsidRPr="00831AC7">
        <w:rPr>
          <w:sz w:val="28"/>
          <w:szCs w:val="28"/>
          <w:lang w:val="sr-Cyrl-CS"/>
        </w:rPr>
        <w:t>податке о присутним лицима;</w:t>
      </w:r>
    </w:p>
    <w:p w:rsidR="00060A99" w:rsidRPr="00831AC7" w:rsidRDefault="00060A99" w:rsidP="00060A99">
      <w:pPr>
        <w:numPr>
          <w:ilvl w:val="0"/>
          <w:numId w:val="3"/>
        </w:numPr>
        <w:ind w:right="-540"/>
        <w:jc w:val="both"/>
        <w:rPr>
          <w:sz w:val="28"/>
          <w:szCs w:val="28"/>
          <w:lang w:val="sr-Cyrl-CS"/>
        </w:rPr>
      </w:pPr>
      <w:r w:rsidRPr="00831AC7">
        <w:rPr>
          <w:sz w:val="28"/>
          <w:szCs w:val="28"/>
          <w:lang w:val="sr-Cyrl-CS"/>
        </w:rPr>
        <w:t>опис утврђеног чињеничног стања поводом информације у вези са унутрашњим узбуњивањем;</w:t>
      </w:r>
    </w:p>
    <w:p w:rsidR="00060A99" w:rsidRPr="00831AC7" w:rsidRDefault="00060A99" w:rsidP="00060A99">
      <w:pPr>
        <w:numPr>
          <w:ilvl w:val="0"/>
          <w:numId w:val="3"/>
        </w:numPr>
        <w:ind w:right="-540"/>
        <w:jc w:val="both"/>
        <w:rPr>
          <w:sz w:val="28"/>
          <w:szCs w:val="28"/>
          <w:lang w:val="sr-Cyrl-CS"/>
        </w:rPr>
      </w:pPr>
      <w:r w:rsidRPr="00831AC7">
        <w:rPr>
          <w:sz w:val="28"/>
          <w:szCs w:val="28"/>
          <w:lang w:val="sr-Cyrl-CS"/>
        </w:rPr>
        <w:t>примедбе присутног лица на садржај записника или његову изјаву да нема никаквих примедби на записник и да се у потпуности слаже са његовом садржином;</w:t>
      </w:r>
    </w:p>
    <w:p w:rsidR="00060A99" w:rsidRPr="00831AC7" w:rsidRDefault="00060A99" w:rsidP="00060A99">
      <w:pPr>
        <w:numPr>
          <w:ilvl w:val="0"/>
          <w:numId w:val="3"/>
        </w:numPr>
        <w:ind w:right="-540"/>
        <w:jc w:val="both"/>
        <w:rPr>
          <w:sz w:val="28"/>
          <w:szCs w:val="28"/>
          <w:lang w:val="sr-Cyrl-CS"/>
        </w:rPr>
      </w:pPr>
      <w:r w:rsidRPr="00831AC7">
        <w:rPr>
          <w:sz w:val="28"/>
          <w:szCs w:val="28"/>
          <w:lang w:val="sr-Cyrl-CS"/>
        </w:rPr>
        <w:t>потпис присутних лица и лица овлашћеног за пријем информације и вођење поступка у вези са унутрашњим узбуњивањем;</w:t>
      </w:r>
    </w:p>
    <w:p w:rsidR="00060A99" w:rsidRPr="00831AC7" w:rsidRDefault="00060A99" w:rsidP="00060A99">
      <w:pPr>
        <w:numPr>
          <w:ilvl w:val="0"/>
          <w:numId w:val="3"/>
        </w:numPr>
        <w:ind w:right="-540"/>
        <w:jc w:val="both"/>
        <w:rPr>
          <w:sz w:val="28"/>
          <w:szCs w:val="28"/>
          <w:lang w:val="sr-Cyrl-CS"/>
        </w:rPr>
      </w:pPr>
      <w:r w:rsidRPr="00831AC7">
        <w:rPr>
          <w:sz w:val="28"/>
          <w:szCs w:val="28"/>
          <w:lang w:val="sr-Cyrl-CS"/>
        </w:rPr>
        <w:t>печат послодавца.</w:t>
      </w:r>
    </w:p>
    <w:p w:rsidR="00060A99" w:rsidRPr="00831AC7" w:rsidRDefault="00060A99" w:rsidP="00060A99">
      <w:pPr>
        <w:ind w:right="-540"/>
        <w:jc w:val="center"/>
        <w:rPr>
          <w:b/>
          <w:sz w:val="28"/>
          <w:szCs w:val="28"/>
          <w:lang w:val="sr-Cyrl-CS"/>
        </w:rPr>
      </w:pPr>
      <w:r w:rsidRPr="00831AC7">
        <w:rPr>
          <w:b/>
          <w:sz w:val="28"/>
          <w:szCs w:val="28"/>
          <w:lang w:val="sr-Cyrl-CS"/>
        </w:rPr>
        <w:lastRenderedPageBreak/>
        <w:t>Информисање узбуњивача</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11.</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На захтев узбуњивача, послодавац је дужан да пружи обавештења узбуњивачу о току и радњама предузетиму поступку, као и да омогући узбуњивачу да изврши увид у списе предмета и да присуствује радњама у поступку.</w:t>
      </w:r>
    </w:p>
    <w:p w:rsidR="00060A99" w:rsidRPr="00831AC7" w:rsidRDefault="00060A99" w:rsidP="00060A99">
      <w:pPr>
        <w:ind w:right="-540"/>
        <w:jc w:val="both"/>
        <w:rPr>
          <w:sz w:val="28"/>
          <w:szCs w:val="28"/>
          <w:lang w:val="sr-Cyrl-CS"/>
        </w:rPr>
      </w:pPr>
      <w:r w:rsidRPr="00831AC7">
        <w:rPr>
          <w:sz w:val="28"/>
          <w:szCs w:val="28"/>
          <w:lang w:val="sr-Cyrl-CS"/>
        </w:rPr>
        <w:tab/>
        <w:t>Послодавац је дужан да обавести узбуњивача о исходу поступка по његовом окончању, у року од 15 дана од дана окончања поступка.</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12.</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По окончању поступка овлашћено лице:</w:t>
      </w:r>
    </w:p>
    <w:p w:rsidR="00060A99" w:rsidRPr="00831AC7" w:rsidRDefault="00060A99" w:rsidP="00060A99">
      <w:pPr>
        <w:numPr>
          <w:ilvl w:val="0"/>
          <w:numId w:val="4"/>
        </w:numPr>
        <w:ind w:right="-540"/>
        <w:jc w:val="both"/>
        <w:rPr>
          <w:sz w:val="28"/>
          <w:szCs w:val="28"/>
          <w:lang w:val="sr-Cyrl-CS"/>
        </w:rPr>
      </w:pPr>
      <w:r w:rsidRPr="00831AC7">
        <w:rPr>
          <w:sz w:val="28"/>
          <w:szCs w:val="28"/>
          <w:lang w:val="sr-Cyrl-CS"/>
        </w:rPr>
        <w:t>саставља извештај о предузетим радњама у поступку о информаицји у вези са унутрашњим узбуњивањем;</w:t>
      </w:r>
    </w:p>
    <w:p w:rsidR="00060A99" w:rsidRPr="00831AC7" w:rsidRDefault="00060A99" w:rsidP="00060A99">
      <w:pPr>
        <w:numPr>
          <w:ilvl w:val="0"/>
          <w:numId w:val="4"/>
        </w:numPr>
        <w:ind w:right="-540"/>
        <w:jc w:val="both"/>
        <w:rPr>
          <w:sz w:val="28"/>
          <w:szCs w:val="28"/>
          <w:lang w:val="sr-Cyrl-CS"/>
        </w:rPr>
      </w:pPr>
      <w:r w:rsidRPr="00831AC7">
        <w:rPr>
          <w:sz w:val="28"/>
          <w:szCs w:val="28"/>
          <w:lang w:val="sr-Cyrl-CS"/>
        </w:rPr>
        <w:t>предлаже мере ради отклањања уочених неправилности и последица штетне радње насталих у вези са унутрашњим узбуњивањем</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Извештај о предузетим радњама</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13.</w:t>
      </w:r>
    </w:p>
    <w:p w:rsidR="00060A99" w:rsidRPr="00831AC7" w:rsidRDefault="00060A99" w:rsidP="00060A99">
      <w:pPr>
        <w:ind w:right="-540"/>
        <w:jc w:val="both"/>
        <w:rPr>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w:t>
      </w:r>
    </w:p>
    <w:p w:rsidR="00060A99" w:rsidRPr="00831AC7" w:rsidRDefault="00060A99" w:rsidP="00060A99">
      <w:pPr>
        <w:ind w:right="-540"/>
        <w:jc w:val="both"/>
        <w:rPr>
          <w:sz w:val="28"/>
          <w:szCs w:val="28"/>
          <w:lang w:val="sr-Cyrl-CS"/>
        </w:rPr>
      </w:pPr>
      <w:r w:rsidRPr="00831AC7">
        <w:rPr>
          <w:sz w:val="28"/>
          <w:szCs w:val="28"/>
          <w:lang w:val="sr-Cyrl-CS"/>
        </w:rPr>
        <w:tab/>
        <w:t>Извештај о предузетим радњама у поступку о информацији у вези са унутрашњим узбуњивањем треба да садржи:</w:t>
      </w:r>
    </w:p>
    <w:p w:rsidR="00060A99" w:rsidRPr="00831AC7" w:rsidRDefault="00060A99" w:rsidP="00060A99">
      <w:pPr>
        <w:numPr>
          <w:ilvl w:val="0"/>
          <w:numId w:val="5"/>
        </w:numPr>
        <w:ind w:right="-540"/>
        <w:jc w:val="both"/>
        <w:rPr>
          <w:sz w:val="28"/>
          <w:szCs w:val="28"/>
          <w:lang w:val="sr-Cyrl-CS"/>
        </w:rPr>
      </w:pPr>
      <w:r w:rsidRPr="00831AC7">
        <w:rPr>
          <w:sz w:val="28"/>
          <w:szCs w:val="28"/>
          <w:lang w:val="sr-Cyrl-CS"/>
        </w:rPr>
        <w:t>време, место и начин пријема информације у вези са унутрашњим узбуњивањем;</w:t>
      </w:r>
    </w:p>
    <w:p w:rsidR="00060A99" w:rsidRPr="00831AC7" w:rsidRDefault="00060A99" w:rsidP="00060A99">
      <w:pPr>
        <w:numPr>
          <w:ilvl w:val="0"/>
          <w:numId w:val="5"/>
        </w:numPr>
        <w:ind w:right="-540"/>
        <w:jc w:val="both"/>
        <w:rPr>
          <w:sz w:val="28"/>
          <w:szCs w:val="28"/>
          <w:lang w:val="sr-Cyrl-CS"/>
        </w:rPr>
      </w:pPr>
      <w:r w:rsidRPr="00831AC7">
        <w:rPr>
          <w:sz w:val="28"/>
          <w:szCs w:val="28"/>
          <w:lang w:val="sr-Cyrl-CS"/>
        </w:rPr>
        <w:t>радње које су након тога предузете у циљу провере информације у вези са унутрашњим узбуњивањем;</w:t>
      </w:r>
    </w:p>
    <w:p w:rsidR="00060A99" w:rsidRPr="00831AC7" w:rsidRDefault="00060A99" w:rsidP="00060A99">
      <w:pPr>
        <w:numPr>
          <w:ilvl w:val="0"/>
          <w:numId w:val="5"/>
        </w:numPr>
        <w:ind w:right="-540"/>
        <w:jc w:val="both"/>
        <w:rPr>
          <w:sz w:val="28"/>
          <w:szCs w:val="28"/>
          <w:lang w:val="sr-Cyrl-CS"/>
        </w:rPr>
      </w:pPr>
      <w:r w:rsidRPr="00831AC7">
        <w:rPr>
          <w:sz w:val="28"/>
          <w:szCs w:val="28"/>
          <w:lang w:val="sr-Cyrl-CS"/>
        </w:rPr>
        <w:t>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w:t>
      </w:r>
    </w:p>
    <w:p w:rsidR="00060A99" w:rsidRPr="00831AC7" w:rsidRDefault="00060A99" w:rsidP="00060A99">
      <w:pPr>
        <w:numPr>
          <w:ilvl w:val="0"/>
          <w:numId w:val="5"/>
        </w:numPr>
        <w:ind w:right="-540"/>
        <w:jc w:val="both"/>
        <w:rPr>
          <w:sz w:val="28"/>
          <w:szCs w:val="28"/>
          <w:lang w:val="sr-Cyrl-CS"/>
        </w:rPr>
      </w:pPr>
      <w:r w:rsidRPr="00831AC7">
        <w:rPr>
          <w:sz w:val="28"/>
          <w:szCs w:val="28"/>
          <w:lang w:val="sr-Cyrl-CS"/>
        </w:rPr>
        <w:t>шта је утврђено у поступку о информацији, уз навођење конкретног чињеничног стања, да ли су утврђене неправилности и штетне радње као и њихов опис, као и да ли су такве радње изазвале штетне последице;</w:t>
      </w:r>
    </w:p>
    <w:p w:rsidR="00060A99" w:rsidRPr="00831AC7" w:rsidRDefault="00060A99" w:rsidP="00060A99">
      <w:pPr>
        <w:numPr>
          <w:ilvl w:val="0"/>
          <w:numId w:val="5"/>
        </w:numPr>
        <w:ind w:right="-540"/>
        <w:jc w:val="both"/>
        <w:rPr>
          <w:sz w:val="28"/>
          <w:szCs w:val="28"/>
          <w:lang w:val="sr-Cyrl-CS"/>
        </w:rPr>
      </w:pPr>
      <w:r w:rsidRPr="00831AC7">
        <w:rPr>
          <w:sz w:val="28"/>
          <w:szCs w:val="28"/>
          <w:lang w:val="sr-Cyrl-CS"/>
        </w:rPr>
        <w:t>потпис лица овлашћеног за пријем информације и вођење поступка у вези са унутрашњим узбуњивањем;</w:t>
      </w:r>
    </w:p>
    <w:p w:rsidR="00060A99" w:rsidRPr="00831AC7" w:rsidRDefault="00060A99" w:rsidP="00060A99">
      <w:pPr>
        <w:numPr>
          <w:ilvl w:val="0"/>
          <w:numId w:val="5"/>
        </w:numPr>
        <w:ind w:right="-540"/>
        <w:jc w:val="both"/>
        <w:rPr>
          <w:sz w:val="28"/>
          <w:szCs w:val="28"/>
          <w:lang w:val="sr-Cyrl-CS"/>
        </w:rPr>
      </w:pPr>
      <w:r w:rsidRPr="00831AC7">
        <w:rPr>
          <w:sz w:val="28"/>
          <w:szCs w:val="28"/>
          <w:lang w:val="sr-Cyrl-CS"/>
        </w:rPr>
        <w:t>печат послодавца.</w:t>
      </w:r>
    </w:p>
    <w:p w:rsidR="00060A99" w:rsidRDefault="00060A99" w:rsidP="00060A99">
      <w:pPr>
        <w:ind w:right="-540"/>
        <w:jc w:val="both"/>
        <w:rPr>
          <w:sz w:val="28"/>
          <w:szCs w:val="28"/>
          <w:lang w:val="sr-Cyrl-CS"/>
        </w:rPr>
      </w:pP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14.</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Узбуњивач се може изјаснити о извештају о предузетим радњама у поступку о информацији у вези са унутрашњим узбуњивањем у року од 3 дана од дана достављања извештаја.</w:t>
      </w:r>
    </w:p>
    <w:p w:rsidR="00060A99" w:rsidRPr="00831AC7" w:rsidRDefault="00060A99" w:rsidP="00060A99">
      <w:pPr>
        <w:ind w:right="-540"/>
        <w:jc w:val="both"/>
        <w:rPr>
          <w:sz w:val="28"/>
          <w:szCs w:val="28"/>
          <w:lang w:val="sr-Cyrl-CS"/>
        </w:rPr>
      </w:pP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Предлагање мера</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15.</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15 дана од дана достављања извештаја послодавцу и узбуњивачу.</w:t>
      </w:r>
    </w:p>
    <w:p w:rsidR="00060A99" w:rsidRPr="00831AC7" w:rsidRDefault="00060A99" w:rsidP="00060A99">
      <w:pPr>
        <w:ind w:right="-540"/>
        <w:jc w:val="both"/>
        <w:rPr>
          <w:sz w:val="28"/>
          <w:szCs w:val="28"/>
          <w:lang w:val="sr-Cyrl-CS"/>
        </w:rPr>
      </w:pPr>
      <w:r w:rsidRPr="00831AC7">
        <w:rPr>
          <w:sz w:val="28"/>
          <w:szCs w:val="28"/>
          <w:lang w:val="sr-Cyrl-CS"/>
        </w:rPr>
        <w:tab/>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w:t>
      </w:r>
    </w:p>
    <w:p w:rsidR="00060A99" w:rsidRPr="00831AC7" w:rsidRDefault="00060A99" w:rsidP="00060A99">
      <w:pPr>
        <w:ind w:right="-540"/>
        <w:jc w:val="both"/>
        <w:rPr>
          <w:sz w:val="28"/>
          <w:szCs w:val="28"/>
          <w:lang w:val="sr-Cyrl-CS"/>
        </w:rPr>
      </w:pPr>
      <w:r w:rsidRPr="00831AC7">
        <w:rPr>
          <w:sz w:val="28"/>
          <w:szCs w:val="28"/>
          <w:lang w:val="sr-Cyrl-CS"/>
        </w:rPr>
        <w:tab/>
        <w:t>Предлог мера ради отклањања неправилности и последица штетне радње насталих у вези са унутрашњим узбуњивањем обавезно садржи:</w:t>
      </w:r>
    </w:p>
    <w:p w:rsidR="00060A99" w:rsidRPr="00831AC7" w:rsidRDefault="00060A99" w:rsidP="00060A99">
      <w:pPr>
        <w:numPr>
          <w:ilvl w:val="0"/>
          <w:numId w:val="6"/>
        </w:numPr>
        <w:ind w:right="-540"/>
        <w:jc w:val="both"/>
        <w:rPr>
          <w:sz w:val="28"/>
          <w:szCs w:val="28"/>
          <w:lang w:val="sr-Cyrl-CS"/>
        </w:rPr>
      </w:pPr>
      <w:r w:rsidRPr="00831AC7">
        <w:rPr>
          <w:sz w:val="28"/>
          <w:szCs w:val="28"/>
          <w:lang w:val="sr-Cyrl-CS"/>
        </w:rPr>
        <w:t>податке о послодавцу и лицу које саставља записник;</w:t>
      </w:r>
    </w:p>
    <w:p w:rsidR="00060A99" w:rsidRPr="00831AC7" w:rsidRDefault="00060A99" w:rsidP="00060A99">
      <w:pPr>
        <w:numPr>
          <w:ilvl w:val="0"/>
          <w:numId w:val="6"/>
        </w:numPr>
        <w:ind w:right="-540"/>
        <w:jc w:val="both"/>
        <w:rPr>
          <w:sz w:val="28"/>
          <w:szCs w:val="28"/>
          <w:lang w:val="sr-Cyrl-CS"/>
        </w:rPr>
      </w:pPr>
      <w:r w:rsidRPr="00831AC7">
        <w:rPr>
          <w:sz w:val="28"/>
          <w:szCs w:val="28"/>
          <w:lang w:val="sr-Cyrl-CS"/>
        </w:rPr>
        <w:t>време и место састављања;</w:t>
      </w:r>
    </w:p>
    <w:p w:rsidR="00060A99" w:rsidRPr="00831AC7" w:rsidRDefault="00060A99" w:rsidP="00060A99">
      <w:pPr>
        <w:numPr>
          <w:ilvl w:val="0"/>
          <w:numId w:val="6"/>
        </w:numPr>
        <w:ind w:right="-540"/>
        <w:jc w:val="both"/>
        <w:rPr>
          <w:sz w:val="28"/>
          <w:szCs w:val="28"/>
          <w:lang w:val="sr-Cyrl-CS"/>
        </w:rPr>
      </w:pPr>
      <w:r w:rsidRPr="00831AC7">
        <w:rPr>
          <w:sz w:val="28"/>
          <w:szCs w:val="28"/>
          <w:lang w:val="sr-Cyrl-CS"/>
        </w:rPr>
        <w:t>навођење и детаљан опис неправилности, штетних радњи и последица ових радњи у вези са унутрашњим узбуњивањем утврђених извештајем;</w:t>
      </w:r>
    </w:p>
    <w:p w:rsidR="00060A99" w:rsidRPr="00831AC7" w:rsidRDefault="00060A99" w:rsidP="00060A99">
      <w:pPr>
        <w:numPr>
          <w:ilvl w:val="0"/>
          <w:numId w:val="6"/>
        </w:numPr>
        <w:ind w:right="-540"/>
        <w:jc w:val="both"/>
        <w:rPr>
          <w:sz w:val="28"/>
          <w:szCs w:val="28"/>
          <w:lang w:val="sr-Cyrl-CS"/>
        </w:rPr>
      </w:pPr>
      <w:r w:rsidRPr="00831AC7">
        <w:rPr>
          <w:sz w:val="28"/>
          <w:szCs w:val="28"/>
          <w:lang w:val="sr-Cyrl-CS"/>
        </w:rPr>
        <w:t>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w:t>
      </w:r>
    </w:p>
    <w:p w:rsidR="00060A99" w:rsidRPr="00831AC7" w:rsidRDefault="00060A99" w:rsidP="00060A99">
      <w:pPr>
        <w:numPr>
          <w:ilvl w:val="0"/>
          <w:numId w:val="6"/>
        </w:numPr>
        <w:ind w:right="-540"/>
        <w:jc w:val="both"/>
        <w:rPr>
          <w:sz w:val="28"/>
          <w:szCs w:val="28"/>
          <w:lang w:val="sr-Cyrl-CS"/>
        </w:rPr>
      </w:pPr>
      <w:r w:rsidRPr="00831AC7">
        <w:rPr>
          <w:sz w:val="28"/>
          <w:szCs w:val="28"/>
          <w:lang w:val="sr-Cyrl-CS"/>
        </w:rPr>
        <w:t>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w:t>
      </w:r>
    </w:p>
    <w:p w:rsidR="00060A99" w:rsidRPr="00831AC7" w:rsidRDefault="00060A99" w:rsidP="00060A99">
      <w:pPr>
        <w:numPr>
          <w:ilvl w:val="0"/>
          <w:numId w:val="6"/>
        </w:numPr>
        <w:ind w:right="-540"/>
        <w:jc w:val="both"/>
        <w:rPr>
          <w:sz w:val="28"/>
          <w:szCs w:val="28"/>
          <w:lang w:val="sr-Cyrl-CS"/>
        </w:rPr>
      </w:pPr>
      <w:r w:rsidRPr="00831AC7">
        <w:rPr>
          <w:sz w:val="28"/>
          <w:szCs w:val="28"/>
          <w:lang w:val="sr-Cyrl-CS"/>
        </w:rPr>
        <w:t>име лица овлашћеног за пријем информације и вођење поступка у вези са унутрашњим узбуњивањем;</w:t>
      </w:r>
    </w:p>
    <w:p w:rsidR="00060A99" w:rsidRPr="00F403A7" w:rsidRDefault="00060A99" w:rsidP="00060A99">
      <w:pPr>
        <w:numPr>
          <w:ilvl w:val="0"/>
          <w:numId w:val="6"/>
        </w:numPr>
        <w:ind w:right="-540"/>
        <w:jc w:val="both"/>
        <w:rPr>
          <w:sz w:val="28"/>
          <w:szCs w:val="28"/>
          <w:lang w:val="sr-Cyrl-CS"/>
        </w:rPr>
      </w:pPr>
      <w:r w:rsidRPr="00F403A7">
        <w:rPr>
          <w:sz w:val="28"/>
          <w:szCs w:val="28"/>
          <w:lang w:val="sr-Cyrl-CS"/>
        </w:rPr>
        <w:t>печат послодавца.</w:t>
      </w:r>
    </w:p>
    <w:p w:rsidR="00060A99" w:rsidRDefault="00060A99" w:rsidP="00060A99">
      <w:pPr>
        <w:ind w:right="-540"/>
        <w:jc w:val="center"/>
        <w:rPr>
          <w:b/>
          <w:sz w:val="28"/>
          <w:szCs w:val="28"/>
          <w:lang w:val="sr-Cyrl-CS"/>
        </w:rPr>
      </w:pPr>
      <w:r w:rsidRPr="00831AC7">
        <w:rPr>
          <w:b/>
          <w:sz w:val="28"/>
          <w:szCs w:val="28"/>
          <w:lang w:val="sr-Cyrl-CS"/>
        </w:rPr>
        <w:t>Право на заштиту узбуњивача</w:t>
      </w:r>
    </w:p>
    <w:p w:rsidR="00F403A7" w:rsidRPr="00831AC7" w:rsidRDefault="00F403A7"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16.</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Узбуњивач има право на заштиту, у складу са законом, ако:</w:t>
      </w:r>
    </w:p>
    <w:p w:rsidR="00060A99" w:rsidRPr="00831AC7" w:rsidRDefault="00060A99" w:rsidP="00060A99">
      <w:pPr>
        <w:numPr>
          <w:ilvl w:val="0"/>
          <w:numId w:val="7"/>
        </w:numPr>
        <w:ind w:right="-540"/>
        <w:jc w:val="both"/>
        <w:rPr>
          <w:sz w:val="28"/>
          <w:szCs w:val="28"/>
          <w:lang w:val="sr-Cyrl-CS"/>
        </w:rPr>
      </w:pPr>
      <w:r w:rsidRPr="00831AC7">
        <w:rPr>
          <w:sz w:val="28"/>
          <w:szCs w:val="28"/>
          <w:lang w:val="sr-Cyrl-CS"/>
        </w:rPr>
        <w:lastRenderedPageBreak/>
        <w:t>изврши узбуњивање код послодавца, овлашћеног органа или јавности на начин прописан законом;</w:t>
      </w:r>
    </w:p>
    <w:p w:rsidR="00060A99" w:rsidRPr="00831AC7" w:rsidRDefault="00060A99" w:rsidP="00060A99">
      <w:pPr>
        <w:numPr>
          <w:ilvl w:val="0"/>
          <w:numId w:val="7"/>
        </w:numPr>
        <w:ind w:right="-540"/>
        <w:jc w:val="both"/>
        <w:rPr>
          <w:sz w:val="28"/>
          <w:szCs w:val="28"/>
          <w:lang w:val="sr-Cyrl-CS"/>
        </w:rPr>
      </w:pPr>
      <w:r w:rsidRPr="00831AC7">
        <w:rPr>
          <w:sz w:val="28"/>
          <w:szCs w:val="28"/>
          <w:lang w:val="sr-Cyrl-CS"/>
        </w:rPr>
        <w:t>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тадње;</w:t>
      </w:r>
    </w:p>
    <w:p w:rsidR="00060A99" w:rsidRPr="00831AC7" w:rsidRDefault="00060A99" w:rsidP="00060A99">
      <w:pPr>
        <w:numPr>
          <w:ilvl w:val="0"/>
          <w:numId w:val="7"/>
        </w:numPr>
        <w:ind w:right="-540"/>
        <w:jc w:val="both"/>
        <w:rPr>
          <w:sz w:val="28"/>
          <w:szCs w:val="28"/>
          <w:lang w:val="sr-Cyrl-CS"/>
        </w:rPr>
      </w:pPr>
      <w:r w:rsidRPr="00831AC7">
        <w:rPr>
          <w:sz w:val="28"/>
          <w:szCs w:val="28"/>
          <w:lang w:val="sr-Cyrl-CS"/>
        </w:rPr>
        <w:t>ако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060A99" w:rsidRPr="00831AC7" w:rsidRDefault="00060A99" w:rsidP="00060A99">
      <w:pPr>
        <w:ind w:right="-540"/>
        <w:jc w:val="both"/>
        <w:rPr>
          <w:sz w:val="28"/>
          <w:szCs w:val="28"/>
          <w:lang w:val="sr-Cyrl-CS"/>
        </w:rPr>
      </w:pP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17.</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Право на заштиту од узбуњивања имају и повезана лица.</w:t>
      </w:r>
    </w:p>
    <w:p w:rsidR="00060A99" w:rsidRPr="00831AC7" w:rsidRDefault="00060A99" w:rsidP="00060A99">
      <w:pPr>
        <w:ind w:right="-540"/>
        <w:jc w:val="both"/>
        <w:rPr>
          <w:sz w:val="28"/>
          <w:szCs w:val="28"/>
          <w:lang w:val="sr-Cyrl-CS"/>
        </w:rPr>
      </w:pPr>
      <w:r w:rsidRPr="00831AC7">
        <w:rPr>
          <w:sz w:val="28"/>
          <w:szCs w:val="28"/>
          <w:lang w:val="sr-Cyrl-CS"/>
        </w:rPr>
        <w:tab/>
        <w:t>Повезано лице има право на заштиту као узбуњивач ако учини вероватним да је према њему предузета штетна радња због повезаности са узбуњивачем.</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18.</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19.</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w:t>
      </w:r>
    </w:p>
    <w:p w:rsidR="00060A99" w:rsidRPr="00831AC7" w:rsidRDefault="00060A99" w:rsidP="00060A99">
      <w:pPr>
        <w:ind w:right="-540"/>
        <w:jc w:val="both"/>
        <w:rPr>
          <w:sz w:val="28"/>
          <w:szCs w:val="28"/>
          <w:lang w:val="sr-Cyrl-CS"/>
        </w:rPr>
      </w:pPr>
      <w:r w:rsidRPr="00831AC7">
        <w:rPr>
          <w:sz w:val="28"/>
          <w:szCs w:val="28"/>
          <w:lang w:val="sr-Cyrl-CS"/>
        </w:rPr>
        <w:tab/>
        <w:t>Свако лице које сазна податке из става 1. овог члана, дужно је да штити те податке.</w:t>
      </w:r>
    </w:p>
    <w:p w:rsidR="00060A99" w:rsidRPr="00831AC7" w:rsidRDefault="00060A99" w:rsidP="00060A99">
      <w:pPr>
        <w:ind w:right="-540"/>
        <w:jc w:val="both"/>
        <w:rPr>
          <w:sz w:val="28"/>
          <w:szCs w:val="28"/>
          <w:lang w:val="sr-Cyrl-CS"/>
        </w:rPr>
      </w:pPr>
      <w:r w:rsidRPr="00831AC7">
        <w:rPr>
          <w:sz w:val="28"/>
          <w:szCs w:val="28"/>
          <w:lang w:val="sr-Cyrl-CS"/>
        </w:rPr>
        <w:tab/>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постпку. </w:t>
      </w:r>
    </w:p>
    <w:p w:rsidR="00060A99" w:rsidRPr="00831AC7" w:rsidRDefault="00060A99" w:rsidP="00060A99">
      <w:pPr>
        <w:ind w:right="-540"/>
        <w:jc w:val="both"/>
        <w:rPr>
          <w:sz w:val="28"/>
          <w:szCs w:val="28"/>
          <w:lang w:val="sr-Cyrl-CS"/>
        </w:rPr>
      </w:pPr>
      <w:r w:rsidRPr="00831AC7">
        <w:rPr>
          <w:sz w:val="28"/>
          <w:szCs w:val="28"/>
          <w:lang w:val="sr-Cyrl-CS"/>
        </w:rPr>
        <w:tab/>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
    <w:p w:rsidR="00060A99" w:rsidRPr="00831AC7" w:rsidRDefault="00060A99" w:rsidP="00060A99">
      <w:pPr>
        <w:ind w:right="-540"/>
        <w:jc w:val="both"/>
        <w:rPr>
          <w:sz w:val="28"/>
          <w:szCs w:val="28"/>
          <w:lang w:val="sr-Cyrl-CS"/>
        </w:rPr>
      </w:pPr>
      <w:r w:rsidRPr="00831AC7">
        <w:rPr>
          <w:sz w:val="28"/>
          <w:szCs w:val="28"/>
          <w:lang w:val="sr-Cyrl-CS"/>
        </w:rPr>
        <w:lastRenderedPageBreak/>
        <w:tab/>
        <w:t>Подаци из става 1. овог члана не смеју се саопштити лицу на које се указује у информацији, ако посебним законом није другачије прописано.</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20.</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Забрањена је злоупотреба узбуњивања.</w:t>
      </w:r>
    </w:p>
    <w:p w:rsidR="00060A99" w:rsidRPr="00831AC7" w:rsidRDefault="00060A99" w:rsidP="00060A99">
      <w:pPr>
        <w:ind w:right="-540"/>
        <w:jc w:val="both"/>
        <w:rPr>
          <w:sz w:val="28"/>
          <w:szCs w:val="28"/>
          <w:lang w:val="sr-Cyrl-CS"/>
        </w:rPr>
      </w:pPr>
      <w:r w:rsidRPr="00831AC7">
        <w:rPr>
          <w:sz w:val="28"/>
          <w:szCs w:val="28"/>
          <w:lang w:val="sr-Cyrl-CS"/>
        </w:rPr>
        <w:tab/>
        <w:t>Злоупотребу узбуњивања врши лице које:</w:t>
      </w:r>
    </w:p>
    <w:p w:rsidR="00060A99" w:rsidRPr="00831AC7" w:rsidRDefault="00060A99" w:rsidP="00060A99">
      <w:pPr>
        <w:numPr>
          <w:ilvl w:val="0"/>
          <w:numId w:val="8"/>
        </w:numPr>
        <w:ind w:right="-540"/>
        <w:jc w:val="both"/>
        <w:rPr>
          <w:sz w:val="28"/>
          <w:szCs w:val="28"/>
          <w:lang w:val="sr-Cyrl-CS"/>
        </w:rPr>
      </w:pPr>
      <w:r w:rsidRPr="00831AC7">
        <w:rPr>
          <w:sz w:val="28"/>
          <w:szCs w:val="28"/>
          <w:lang w:val="sr-Cyrl-CS"/>
        </w:rPr>
        <w:t>достави информацију за коју је знало да није истинита;</w:t>
      </w:r>
    </w:p>
    <w:p w:rsidR="00060A99" w:rsidRPr="00831AC7" w:rsidRDefault="00060A99" w:rsidP="00060A99">
      <w:pPr>
        <w:numPr>
          <w:ilvl w:val="0"/>
          <w:numId w:val="8"/>
        </w:numPr>
        <w:ind w:right="-540"/>
        <w:jc w:val="both"/>
        <w:rPr>
          <w:sz w:val="28"/>
          <w:szCs w:val="28"/>
          <w:lang w:val="sr-Cyrl-CS"/>
        </w:rPr>
      </w:pPr>
      <w:r w:rsidRPr="00831AC7">
        <w:rPr>
          <w:sz w:val="28"/>
          <w:szCs w:val="28"/>
          <w:lang w:val="sr-Cyrl-CS"/>
        </w:rPr>
        <w:t>поред захтева за поступање у вези са информацијом којом се врши узбуњивање тражи противправну корист.</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Узбуњивање ако су у информацији садржани тајни подаци</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21.</w:t>
      </w:r>
    </w:p>
    <w:p w:rsidR="00060A99" w:rsidRPr="00831AC7" w:rsidRDefault="00060A99" w:rsidP="00060A99">
      <w:pPr>
        <w:ind w:right="-540"/>
        <w:jc w:val="both"/>
        <w:rPr>
          <w:sz w:val="28"/>
          <w:szCs w:val="28"/>
          <w:lang w:val="sr-Cyrl-CS"/>
        </w:rPr>
      </w:pPr>
      <w:r w:rsidRPr="00831AC7">
        <w:rPr>
          <w:b/>
          <w:sz w:val="28"/>
          <w:szCs w:val="28"/>
          <w:lang w:val="sr-Cyrl-CS"/>
        </w:rPr>
        <w:tab/>
      </w:r>
    </w:p>
    <w:p w:rsidR="00060A99" w:rsidRPr="00831AC7" w:rsidRDefault="00060A99" w:rsidP="00060A99">
      <w:pPr>
        <w:ind w:right="-540"/>
        <w:jc w:val="both"/>
        <w:rPr>
          <w:sz w:val="28"/>
          <w:szCs w:val="28"/>
          <w:lang w:val="sr-Cyrl-CS"/>
        </w:rPr>
      </w:pPr>
      <w:r w:rsidRPr="00831AC7">
        <w:rPr>
          <w:b/>
          <w:sz w:val="28"/>
          <w:szCs w:val="28"/>
          <w:lang w:val="sr-Cyrl-CS"/>
        </w:rPr>
        <w:tab/>
      </w:r>
      <w:r w:rsidRPr="00831AC7">
        <w:rPr>
          <w:sz w:val="28"/>
          <w:szCs w:val="28"/>
          <w:lang w:val="sr-Cyrl-CS"/>
        </w:rPr>
        <w:t>Информација може да садржи тајне податке.</w:t>
      </w:r>
    </w:p>
    <w:p w:rsidR="00060A99" w:rsidRPr="00831AC7" w:rsidRDefault="00060A99" w:rsidP="00060A99">
      <w:pPr>
        <w:ind w:right="-540"/>
        <w:jc w:val="both"/>
        <w:rPr>
          <w:sz w:val="28"/>
          <w:szCs w:val="28"/>
          <w:lang w:val="sr-Cyrl-CS"/>
        </w:rPr>
      </w:pPr>
      <w:r w:rsidRPr="00831AC7">
        <w:rPr>
          <w:sz w:val="28"/>
          <w:szCs w:val="28"/>
          <w:lang w:val="sr-Cyrl-CS"/>
        </w:rPr>
        <w:tab/>
        <w:t xml:space="preserve">Под тајним подацима из става 1. овог члана сматрају се подаци који су у складу са прописима о тајности података. </w:t>
      </w:r>
    </w:p>
    <w:p w:rsidR="00060A99" w:rsidRPr="00831AC7" w:rsidRDefault="00060A99" w:rsidP="00060A99">
      <w:pPr>
        <w:ind w:right="-540"/>
        <w:jc w:val="both"/>
        <w:rPr>
          <w:sz w:val="28"/>
          <w:szCs w:val="28"/>
          <w:lang w:val="sr-Cyrl-CS"/>
        </w:rPr>
      </w:pPr>
      <w:r w:rsidRPr="00831AC7">
        <w:rPr>
          <w:sz w:val="28"/>
          <w:szCs w:val="28"/>
          <w:lang w:val="sr-Cyrl-CS"/>
        </w:rPr>
        <w:tab/>
        <w:t>Под тајним подацима из става 1. овог члана сматрају се подаци који су у складу са прописима о тајности података претходно означени као тајни.</w:t>
      </w:r>
    </w:p>
    <w:p w:rsidR="00060A99" w:rsidRPr="00831AC7" w:rsidRDefault="00060A99" w:rsidP="00060A99">
      <w:pPr>
        <w:ind w:right="-540"/>
        <w:jc w:val="both"/>
        <w:rPr>
          <w:sz w:val="28"/>
          <w:szCs w:val="28"/>
          <w:lang w:val="sr-Cyrl-CS"/>
        </w:rPr>
      </w:pPr>
      <w:r w:rsidRPr="00831AC7">
        <w:rPr>
          <w:sz w:val="28"/>
          <w:szCs w:val="28"/>
          <w:lang w:val="sr-Cyrl-CS"/>
        </w:rPr>
        <w:tab/>
        <w:t>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w:t>
      </w:r>
    </w:p>
    <w:p w:rsidR="00060A99" w:rsidRPr="00831AC7" w:rsidRDefault="00060A99" w:rsidP="00060A99">
      <w:pPr>
        <w:ind w:right="-540"/>
        <w:jc w:val="both"/>
        <w:rPr>
          <w:sz w:val="28"/>
          <w:szCs w:val="28"/>
          <w:lang w:val="sr-Cyrl-CS"/>
        </w:rPr>
      </w:pPr>
      <w:r w:rsidRPr="00831AC7">
        <w:rPr>
          <w:sz w:val="28"/>
          <w:szCs w:val="28"/>
          <w:lang w:val="sr-Cyrl-CS"/>
        </w:rPr>
        <w:tab/>
        <w:t>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w:t>
      </w:r>
    </w:p>
    <w:p w:rsidR="00060A99" w:rsidRPr="00831AC7" w:rsidRDefault="00060A99" w:rsidP="00060A99">
      <w:pPr>
        <w:ind w:right="-540"/>
        <w:jc w:val="both"/>
        <w:rPr>
          <w:sz w:val="28"/>
          <w:szCs w:val="28"/>
          <w:lang w:val="sr-Cyrl-CS"/>
        </w:rPr>
      </w:pPr>
      <w:r w:rsidRPr="00831AC7">
        <w:rPr>
          <w:sz w:val="28"/>
          <w:szCs w:val="28"/>
          <w:lang w:val="sr-Cyrl-CS"/>
        </w:rPr>
        <w:tab/>
        <w:t>Изузетно од става 3. овог члана, а у случају да се информација односи на руководиоца послодавца, информација се подноси овлашћеном органу.</w:t>
      </w:r>
    </w:p>
    <w:p w:rsidR="00060A99" w:rsidRPr="00831AC7" w:rsidRDefault="00060A99" w:rsidP="00060A99">
      <w:pPr>
        <w:ind w:right="-540" w:firstLine="720"/>
        <w:jc w:val="both"/>
        <w:rPr>
          <w:sz w:val="28"/>
          <w:szCs w:val="28"/>
          <w:lang w:val="sr-Cyrl-CS"/>
        </w:rPr>
      </w:pPr>
      <w:r w:rsidRPr="00831AC7">
        <w:rPr>
          <w:sz w:val="28"/>
          <w:szCs w:val="28"/>
          <w:lang w:val="sr-Cyrl-CS"/>
        </w:rPr>
        <w:t>Ако су у информацији садржани тајни подаци, узбуњивач не може узбунити јавност, ако законом није другачије одређено.</w:t>
      </w:r>
    </w:p>
    <w:p w:rsidR="00060A99" w:rsidRPr="00831AC7" w:rsidRDefault="00060A99" w:rsidP="00060A99">
      <w:pPr>
        <w:ind w:right="-540"/>
        <w:jc w:val="both"/>
        <w:rPr>
          <w:sz w:val="28"/>
          <w:szCs w:val="28"/>
          <w:lang w:val="sr-Cyrl-CS"/>
        </w:rPr>
      </w:pPr>
      <w:r w:rsidRPr="00831AC7">
        <w:rPr>
          <w:sz w:val="28"/>
          <w:szCs w:val="28"/>
          <w:lang w:val="sr-Cyrl-CS"/>
        </w:rPr>
        <w:tab/>
        <w:t>Ако су у информацији садржани тајни подаци, узбуњивач и друга лица су дужна да се придржавају општих и посебних мера заштите тајних података прописаних законом који уређује тајност података.</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i/>
          <w:sz w:val="28"/>
          <w:szCs w:val="28"/>
          <w:lang w:val="sr-Cyrl-CS"/>
        </w:rPr>
      </w:pPr>
      <w:r w:rsidRPr="00831AC7">
        <w:rPr>
          <w:b/>
          <w:i/>
          <w:sz w:val="28"/>
          <w:szCs w:val="28"/>
          <w:lang w:val="sr-Cyrl-CS"/>
        </w:rPr>
        <w:t>Забрана стављања узбуњивача у неповољнији положај и накнада штете</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22.</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060A99" w:rsidRPr="00831AC7" w:rsidRDefault="00060A99" w:rsidP="00060A99">
      <w:pPr>
        <w:ind w:right="-540"/>
        <w:jc w:val="both"/>
        <w:rPr>
          <w:sz w:val="28"/>
          <w:szCs w:val="28"/>
          <w:lang w:val="sr-Cyrl-CS"/>
        </w:rPr>
      </w:pPr>
      <w:r w:rsidRPr="00831AC7">
        <w:rPr>
          <w:sz w:val="28"/>
          <w:szCs w:val="28"/>
          <w:lang w:val="sr-Cyrl-CS"/>
        </w:rPr>
        <w:lastRenderedPageBreak/>
        <w:tab/>
        <w:t>Послодавац не сме чињењем или нечињењем да стави узбуњивача у неповољнији положај у вези са узбуњивањем, а нарочито ако се неповољнији положај односи на: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запошљавање;</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стицање својства приправника или волонтера;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рад ван радног односа;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образовање, оспособљавање или стручно усавршавање;</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напредовање на послу, оцењивање, стицање или губитак звања;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дисциплинске мере и казне;</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услове рада;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престанак радног односа;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зараду и друге накнаде из радног односа;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учешће у добити послодавца;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исплату награде и отпремнине;</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распоређивање или премештај на друго радно место;</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непредузимање мера ради заштите због узнемиравања од стране других лица;</w:t>
      </w:r>
    </w:p>
    <w:p w:rsidR="00060A99" w:rsidRPr="00831AC7" w:rsidRDefault="00060A99" w:rsidP="00060A99">
      <w:pPr>
        <w:numPr>
          <w:ilvl w:val="0"/>
          <w:numId w:val="9"/>
        </w:numPr>
        <w:ind w:right="-540"/>
        <w:jc w:val="both"/>
        <w:rPr>
          <w:sz w:val="28"/>
          <w:szCs w:val="28"/>
          <w:lang w:val="sr-Cyrl-CS"/>
        </w:rPr>
      </w:pPr>
      <w:r w:rsidRPr="00831AC7">
        <w:rPr>
          <w:sz w:val="28"/>
          <w:szCs w:val="28"/>
          <w:lang w:val="sr-Cyrl-CS"/>
        </w:rPr>
        <w:t>упућивање на обавезне здравствене прегледе или упућивање на прегледе ради оцене радне способности.</w:t>
      </w:r>
    </w:p>
    <w:p w:rsidR="00060A99" w:rsidRPr="00831AC7" w:rsidRDefault="00060A99" w:rsidP="00060A99">
      <w:pPr>
        <w:ind w:right="-540"/>
        <w:jc w:val="both"/>
        <w:rPr>
          <w:sz w:val="28"/>
          <w:szCs w:val="28"/>
          <w:lang w:val="sr-Cyrl-CS"/>
        </w:rPr>
      </w:pPr>
    </w:p>
    <w:p w:rsidR="00060A99" w:rsidRPr="00831AC7" w:rsidRDefault="00060A99" w:rsidP="00060A99">
      <w:pPr>
        <w:ind w:right="-540"/>
        <w:jc w:val="center"/>
        <w:rPr>
          <w:b/>
          <w:sz w:val="28"/>
          <w:szCs w:val="28"/>
          <w:lang w:val="sr-Cyrl-CS"/>
        </w:rPr>
      </w:pPr>
      <w:r w:rsidRPr="00831AC7">
        <w:rPr>
          <w:b/>
          <w:sz w:val="28"/>
          <w:szCs w:val="28"/>
          <w:lang w:val="sr-Cyrl-CS"/>
        </w:rPr>
        <w:t>Члан 23.</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Забрањено је предузимати штетне радње.</w:t>
      </w:r>
    </w:p>
    <w:p w:rsidR="00060A99" w:rsidRPr="00831AC7" w:rsidRDefault="00060A99" w:rsidP="00060A99">
      <w:pPr>
        <w:ind w:right="-540"/>
        <w:jc w:val="both"/>
        <w:rPr>
          <w:sz w:val="28"/>
          <w:szCs w:val="28"/>
          <w:lang w:val="sr-Cyrl-CS"/>
        </w:rPr>
      </w:pPr>
      <w:r w:rsidRPr="00831AC7">
        <w:rPr>
          <w:sz w:val="28"/>
          <w:szCs w:val="28"/>
          <w:lang w:val="sr-Cyrl-CS"/>
        </w:rPr>
        <w:tab/>
        <w:t>У случајевима наношења штете због узбуњивања, узбуњивач има право на нанкнаду штете, у складу са законом који уређује облигационе односе.</w:t>
      </w:r>
    </w:p>
    <w:p w:rsidR="00060A99" w:rsidRPr="00831AC7" w:rsidRDefault="00060A99" w:rsidP="00060A99">
      <w:pPr>
        <w:ind w:right="-540"/>
        <w:rPr>
          <w:b/>
          <w:i/>
          <w:sz w:val="28"/>
          <w:szCs w:val="28"/>
          <w:lang w:val="sr-Cyrl-CS"/>
        </w:rPr>
      </w:pPr>
    </w:p>
    <w:p w:rsidR="00060A99" w:rsidRPr="00831AC7" w:rsidRDefault="00060A99" w:rsidP="00060A99">
      <w:pPr>
        <w:ind w:right="-540"/>
        <w:jc w:val="center"/>
        <w:rPr>
          <w:b/>
          <w:sz w:val="28"/>
          <w:szCs w:val="28"/>
          <w:lang w:val="sr-Cyrl-CS"/>
        </w:rPr>
      </w:pPr>
      <w:r w:rsidRPr="00831AC7">
        <w:rPr>
          <w:b/>
          <w:i/>
          <w:sz w:val="28"/>
          <w:szCs w:val="28"/>
          <w:lang w:val="sr-Cyrl-CS"/>
        </w:rPr>
        <w:t>Судска заштита</w:t>
      </w:r>
    </w:p>
    <w:p w:rsidR="00060A99" w:rsidRPr="00831AC7" w:rsidRDefault="00060A99" w:rsidP="00060A99">
      <w:pPr>
        <w:ind w:right="-540"/>
        <w:jc w:val="center"/>
        <w:rPr>
          <w:b/>
          <w:sz w:val="28"/>
          <w:szCs w:val="28"/>
          <w:lang w:val="sr-Cyrl-CS"/>
        </w:rPr>
      </w:pPr>
      <w:r w:rsidRPr="00831AC7">
        <w:rPr>
          <w:b/>
          <w:sz w:val="28"/>
          <w:szCs w:val="28"/>
          <w:lang w:val="sr-Cyrl-CS"/>
        </w:rPr>
        <w:t>Члан 24.</w:t>
      </w:r>
    </w:p>
    <w:p w:rsidR="00060A99" w:rsidRPr="00831AC7" w:rsidRDefault="00060A99" w:rsidP="00060A99">
      <w:pPr>
        <w:ind w:right="-540"/>
        <w:jc w:val="center"/>
        <w:rPr>
          <w:b/>
          <w:sz w:val="28"/>
          <w:szCs w:val="28"/>
          <w:lang w:val="sr-Cyrl-CS"/>
        </w:rPr>
      </w:pPr>
    </w:p>
    <w:p w:rsidR="00060A99" w:rsidRPr="00831AC7" w:rsidRDefault="00060A99" w:rsidP="00060A99">
      <w:pPr>
        <w:ind w:right="-540"/>
        <w:jc w:val="both"/>
        <w:rPr>
          <w:sz w:val="28"/>
          <w:szCs w:val="28"/>
          <w:lang w:val="sr-Cyrl-CS"/>
        </w:rPr>
      </w:pPr>
      <w:r w:rsidRPr="00831AC7">
        <w:rPr>
          <w:sz w:val="28"/>
          <w:szCs w:val="28"/>
          <w:lang w:val="sr-Cyrl-CS"/>
        </w:rPr>
        <w:tab/>
        <w:t>Узбуњивач према коме је предузета штетна радња у вези са узбуњивањем има право на судску заштиту.</w:t>
      </w:r>
    </w:p>
    <w:p w:rsidR="00060A99" w:rsidRPr="00831AC7" w:rsidRDefault="00060A99" w:rsidP="00F403A7">
      <w:pPr>
        <w:ind w:right="-540"/>
        <w:jc w:val="both"/>
        <w:rPr>
          <w:b/>
          <w:sz w:val="28"/>
          <w:szCs w:val="28"/>
          <w:lang w:val="sr-Cyrl-CS"/>
        </w:rPr>
      </w:pPr>
      <w:r w:rsidRPr="00831AC7">
        <w:rPr>
          <w:sz w:val="28"/>
          <w:szCs w:val="28"/>
          <w:lang w:val="sr-Cyrl-CS"/>
        </w:rPr>
        <w:tab/>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
    <w:p w:rsidR="00060A99" w:rsidRPr="00831AC7" w:rsidRDefault="00060A99" w:rsidP="00060A99">
      <w:pPr>
        <w:ind w:right="-540"/>
        <w:jc w:val="center"/>
        <w:rPr>
          <w:b/>
          <w:sz w:val="28"/>
          <w:szCs w:val="28"/>
          <w:lang w:val="sr-Cyrl-CS"/>
        </w:rPr>
      </w:pPr>
      <w:r w:rsidRPr="00831AC7">
        <w:rPr>
          <w:b/>
          <w:i/>
          <w:sz w:val="28"/>
          <w:szCs w:val="28"/>
          <w:lang w:val="sr-Cyrl-CS"/>
        </w:rPr>
        <w:t>Завршна одредба</w:t>
      </w:r>
    </w:p>
    <w:p w:rsidR="00060A99" w:rsidRPr="00831AC7" w:rsidRDefault="00060A99" w:rsidP="00060A99">
      <w:pPr>
        <w:ind w:right="-540"/>
        <w:jc w:val="center"/>
        <w:rPr>
          <w:b/>
          <w:sz w:val="28"/>
          <w:szCs w:val="28"/>
          <w:lang w:val="sr-Cyrl-CS"/>
        </w:rPr>
      </w:pPr>
      <w:r w:rsidRPr="00831AC7">
        <w:rPr>
          <w:b/>
          <w:sz w:val="28"/>
          <w:szCs w:val="28"/>
          <w:lang w:val="sr-Cyrl-CS"/>
        </w:rPr>
        <w:t>Члан 25.</w:t>
      </w:r>
    </w:p>
    <w:p w:rsidR="00060A99" w:rsidRPr="00831AC7" w:rsidRDefault="00060A99" w:rsidP="00060A99">
      <w:pPr>
        <w:ind w:right="-540"/>
        <w:jc w:val="center"/>
        <w:rPr>
          <w:b/>
          <w:sz w:val="28"/>
          <w:szCs w:val="28"/>
          <w:lang w:val="sr-Cyrl-CS"/>
        </w:rPr>
      </w:pPr>
    </w:p>
    <w:p w:rsidR="00060A99" w:rsidRDefault="00060A99" w:rsidP="00060A99">
      <w:pPr>
        <w:ind w:right="-540"/>
        <w:jc w:val="both"/>
        <w:rPr>
          <w:sz w:val="28"/>
          <w:szCs w:val="28"/>
          <w:lang w:val="sr-Cyrl-CS"/>
        </w:rPr>
      </w:pPr>
      <w:r w:rsidRPr="00831AC7">
        <w:rPr>
          <w:sz w:val="28"/>
          <w:szCs w:val="28"/>
          <w:lang w:val="sr-Cyrl-CS"/>
        </w:rPr>
        <w:tab/>
        <w:t xml:space="preserve">Овај </w:t>
      </w:r>
      <w:r>
        <w:rPr>
          <w:sz w:val="28"/>
          <w:szCs w:val="28"/>
          <w:lang w:val="sr-Cyrl-CS"/>
        </w:rPr>
        <w:t>правилник ступа на снагу даном доношења.</w:t>
      </w:r>
    </w:p>
    <w:p w:rsidR="00060A99" w:rsidRDefault="00060A99" w:rsidP="00060A99">
      <w:pPr>
        <w:ind w:right="-540"/>
        <w:jc w:val="both"/>
        <w:rPr>
          <w:sz w:val="28"/>
          <w:szCs w:val="28"/>
          <w:lang w:val="sr-Cyrl-CS"/>
        </w:rPr>
      </w:pPr>
    </w:p>
    <w:p w:rsidR="00F403A7" w:rsidRDefault="00F403A7" w:rsidP="00060A99">
      <w:pPr>
        <w:ind w:right="-540"/>
        <w:jc w:val="both"/>
        <w:rPr>
          <w:b/>
          <w:sz w:val="28"/>
          <w:szCs w:val="28"/>
          <w:lang w:val="sr-Cyrl-CS"/>
        </w:rPr>
      </w:pP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t>Директор Галерије „Чедомир Крстић“</w:t>
      </w:r>
    </w:p>
    <w:p w:rsidR="00060A99" w:rsidRPr="00831AC7" w:rsidRDefault="00F403A7" w:rsidP="00060A99">
      <w:pPr>
        <w:ind w:right="-540"/>
        <w:jc w:val="both"/>
        <w:rPr>
          <w:b/>
          <w:sz w:val="28"/>
          <w:szCs w:val="28"/>
          <w:lang w:val="sr-Cyrl-CS"/>
        </w:rPr>
      </w:pP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t xml:space="preserve">Радмила Влатковић </w:t>
      </w:r>
    </w:p>
    <w:p w:rsidR="0013602A" w:rsidRDefault="0013602A">
      <w:bookmarkStart w:id="0" w:name="_GoBack"/>
      <w:bookmarkEnd w:id="0"/>
    </w:p>
    <w:sectPr w:rsidR="0013602A" w:rsidSect="005156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6ED1"/>
    <w:multiLevelType w:val="hybridMultilevel"/>
    <w:tmpl w:val="B064A12A"/>
    <w:lvl w:ilvl="0" w:tplc="1744E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962806"/>
    <w:multiLevelType w:val="hybridMultilevel"/>
    <w:tmpl w:val="8DBCD3F2"/>
    <w:lvl w:ilvl="0" w:tplc="F7AAC9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958408B"/>
    <w:multiLevelType w:val="hybridMultilevel"/>
    <w:tmpl w:val="6CA21478"/>
    <w:lvl w:ilvl="0" w:tplc="6A525D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1D4FD8"/>
    <w:multiLevelType w:val="hybridMultilevel"/>
    <w:tmpl w:val="C7D82C6E"/>
    <w:lvl w:ilvl="0" w:tplc="43E28E5C">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71005C"/>
    <w:multiLevelType w:val="hybridMultilevel"/>
    <w:tmpl w:val="08CA99AC"/>
    <w:lvl w:ilvl="0" w:tplc="6D6C6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6E2021"/>
    <w:multiLevelType w:val="hybridMultilevel"/>
    <w:tmpl w:val="6C1842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561FA0"/>
    <w:multiLevelType w:val="hybridMultilevel"/>
    <w:tmpl w:val="0ED8EA76"/>
    <w:lvl w:ilvl="0" w:tplc="F2B46E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A133BA"/>
    <w:multiLevelType w:val="hybridMultilevel"/>
    <w:tmpl w:val="8B3CFB46"/>
    <w:lvl w:ilvl="0" w:tplc="52D4F2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36545AA"/>
    <w:multiLevelType w:val="hybridMultilevel"/>
    <w:tmpl w:val="72D281B8"/>
    <w:lvl w:ilvl="0" w:tplc="10E6B3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0"/>
  </w:num>
  <w:num w:numId="4">
    <w:abstractNumId w:val="7"/>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A99"/>
    <w:rsid w:val="00060A99"/>
    <w:rsid w:val="0013602A"/>
    <w:rsid w:val="005156E5"/>
    <w:rsid w:val="007B06FA"/>
    <w:rsid w:val="008C65D4"/>
    <w:rsid w:val="00E67DD1"/>
    <w:rsid w:val="00F40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5D4"/>
    <w:rPr>
      <w:rFonts w:ascii="Tahoma" w:hAnsi="Tahoma" w:cs="Tahoma"/>
      <w:sz w:val="16"/>
      <w:szCs w:val="16"/>
    </w:rPr>
  </w:style>
  <w:style w:type="character" w:customStyle="1" w:styleId="BalloonTextChar">
    <w:name w:val="Balloon Text Char"/>
    <w:basedOn w:val="DefaultParagraphFont"/>
    <w:link w:val="BalloonText"/>
    <w:uiPriority w:val="99"/>
    <w:semiHidden/>
    <w:rsid w:val="008C65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cp:lastModifiedBy>
  <cp:revision>3</cp:revision>
  <cp:lastPrinted>2021-04-06T06:42:00Z</cp:lastPrinted>
  <dcterms:created xsi:type="dcterms:W3CDTF">2021-03-30T07:38:00Z</dcterms:created>
  <dcterms:modified xsi:type="dcterms:W3CDTF">2021-04-06T06:47:00Z</dcterms:modified>
</cp:coreProperties>
</file>